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8502" w14:textId="215E0CBF" w:rsidR="00E40CE3" w:rsidRPr="00A3452E" w:rsidRDefault="00F01614" w:rsidP="00E40C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3452E">
        <w:rPr>
          <w:rFonts w:cstheme="minorHAnsi"/>
          <w:b/>
          <w:sz w:val="28"/>
          <w:szCs w:val="28"/>
        </w:rPr>
        <w:t>TERM</w:t>
      </w:r>
      <w:r w:rsidR="00EE73A8">
        <w:rPr>
          <w:rFonts w:cstheme="minorHAnsi"/>
          <w:b/>
          <w:sz w:val="28"/>
          <w:szCs w:val="28"/>
        </w:rPr>
        <w:t>I</w:t>
      </w:r>
      <w:r w:rsidRPr="00A3452E">
        <w:rPr>
          <w:rFonts w:cstheme="minorHAnsi"/>
          <w:b/>
          <w:sz w:val="28"/>
          <w:szCs w:val="28"/>
        </w:rPr>
        <w:t>NOLOG</w:t>
      </w:r>
      <w:r w:rsidR="00EE73A8">
        <w:rPr>
          <w:rFonts w:cstheme="minorHAnsi"/>
          <w:b/>
          <w:sz w:val="28"/>
          <w:szCs w:val="28"/>
        </w:rPr>
        <w:t>Í</w:t>
      </w:r>
      <w:r w:rsidRPr="00A3452E">
        <w:rPr>
          <w:rFonts w:cstheme="minorHAnsi"/>
          <w:b/>
          <w:sz w:val="28"/>
          <w:szCs w:val="28"/>
        </w:rPr>
        <w:t>A</w:t>
      </w:r>
      <w:r w:rsidR="00E40CE3" w:rsidRPr="00A3452E">
        <w:rPr>
          <w:rFonts w:cstheme="minorHAnsi"/>
          <w:b/>
          <w:sz w:val="28"/>
          <w:szCs w:val="28"/>
        </w:rPr>
        <w:t xml:space="preserve"> </w:t>
      </w:r>
      <w:r w:rsidR="00D3124E">
        <w:rPr>
          <w:rFonts w:cstheme="minorHAnsi"/>
          <w:b/>
          <w:sz w:val="28"/>
          <w:szCs w:val="28"/>
        </w:rPr>
        <w:t>RETIRO UGP – MARZO 2022</w:t>
      </w:r>
    </w:p>
    <w:p w14:paraId="312E00B1" w14:textId="7FCEAF0B" w:rsidR="00E40CE3" w:rsidRPr="00A3452E" w:rsidRDefault="00E40CE3" w:rsidP="00F0161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1442"/>
      </w:tblGrid>
      <w:tr w:rsidR="00C77475" w:rsidRPr="00A3452E" w14:paraId="71F93FA1" w14:textId="01973746" w:rsidTr="00C77475">
        <w:trPr>
          <w:trHeight w:val="260"/>
        </w:trPr>
        <w:tc>
          <w:tcPr>
            <w:tcW w:w="2405" w:type="dxa"/>
            <w:shd w:val="clear" w:color="auto" w:fill="2E75B6"/>
          </w:tcPr>
          <w:p w14:paraId="1A8B6D9F" w14:textId="77777777" w:rsidR="00F01614" w:rsidRPr="00A3452E" w:rsidRDefault="00F01614" w:rsidP="00EA56CC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A3452E">
              <w:rPr>
                <w:rFonts w:cstheme="minorHAnsi"/>
                <w:b/>
                <w:color w:val="FFFFFF" w:themeColor="background1"/>
                <w:lang w:val="es-ES_tradnl"/>
              </w:rPr>
              <w:t>Término</w:t>
            </w:r>
          </w:p>
        </w:tc>
        <w:tc>
          <w:tcPr>
            <w:tcW w:w="10545" w:type="dxa"/>
            <w:shd w:val="clear" w:color="auto" w:fill="2E75B6"/>
          </w:tcPr>
          <w:p w14:paraId="2130211E" w14:textId="51E3E99B" w:rsidR="00F01614" w:rsidRPr="00A3452E" w:rsidRDefault="00FE0361" w:rsidP="00EA56CC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A3452E">
              <w:rPr>
                <w:rFonts w:cstheme="minorHAnsi"/>
                <w:b/>
                <w:color w:val="FFFFFF" w:themeColor="background1"/>
                <w:lang w:val="es-ES_tradnl"/>
              </w:rPr>
              <w:t>Definición</w:t>
            </w:r>
          </w:p>
        </w:tc>
      </w:tr>
      <w:tr w:rsidR="00C77475" w:rsidRPr="003C38D5" w14:paraId="7AFE3607" w14:textId="4E734794" w:rsidTr="00C77475">
        <w:tc>
          <w:tcPr>
            <w:tcW w:w="2405" w:type="dxa"/>
          </w:tcPr>
          <w:p w14:paraId="020AFFA6" w14:textId="77777777" w:rsidR="00F01614" w:rsidRPr="00C77475" w:rsidRDefault="00F01614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t>Gobernanza</w:t>
            </w:r>
          </w:p>
        </w:tc>
        <w:tc>
          <w:tcPr>
            <w:tcW w:w="10545" w:type="dxa"/>
          </w:tcPr>
          <w:p w14:paraId="48BBDFB0" w14:textId="77777777" w:rsidR="00217E19" w:rsidRDefault="002042E4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2042E4">
              <w:rPr>
                <w:rFonts w:cstheme="minorHAnsi"/>
                <w:lang w:val="es-ES_tradnl"/>
              </w:rPr>
              <w:t xml:space="preserve">La gobernanza es </w:t>
            </w:r>
            <w:r w:rsidR="002B473A" w:rsidRPr="002B473A">
              <w:rPr>
                <w:rFonts w:cstheme="minorHAnsi"/>
                <w:i/>
                <w:iCs/>
                <w:lang w:val="es-ES_tradnl"/>
              </w:rPr>
              <w:t>“</w:t>
            </w:r>
            <w:r w:rsidRPr="002B473A">
              <w:rPr>
                <w:rFonts w:cstheme="minorHAnsi"/>
                <w:i/>
                <w:iCs/>
                <w:lang w:val="es-ES_tradnl"/>
              </w:rPr>
              <w:t>la interacción entre las estructuras, los procesos y las tradiciones que determinan cómo se ejercen el poder y las responsabilidades, cómo se toman las decisiones y cómo los ciudadanos u otras partes interesadas tienen su opinión</w:t>
            </w:r>
            <w:r w:rsidR="002B473A" w:rsidRPr="002B473A">
              <w:rPr>
                <w:rFonts w:cstheme="minorHAnsi"/>
                <w:i/>
                <w:iCs/>
                <w:lang w:val="es-ES_tradnl"/>
              </w:rPr>
              <w:t>”</w:t>
            </w:r>
            <w:r w:rsidR="002B473A">
              <w:rPr>
                <w:rFonts w:cstheme="minorHAnsi"/>
                <w:lang w:val="es-ES_tradnl"/>
              </w:rPr>
              <w:t xml:space="preserve"> (Graham, 2003). </w:t>
            </w:r>
          </w:p>
          <w:p w14:paraId="7B644BB2" w14:textId="77777777" w:rsidR="002B473A" w:rsidRDefault="002B473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4FBD11FF" w14:textId="6B83EA56" w:rsidR="002B473A" w:rsidRDefault="002B473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2B473A">
              <w:rPr>
                <w:rFonts w:cstheme="minorHAnsi"/>
                <w:lang w:val="es-ES_tradnl"/>
              </w:rPr>
              <w:t xml:space="preserve">En otras palabras, un sistema de </w:t>
            </w:r>
            <w:r>
              <w:rPr>
                <w:rFonts w:cstheme="minorHAnsi"/>
                <w:lang w:val="es-ES_tradnl"/>
              </w:rPr>
              <w:t>“</w:t>
            </w:r>
            <w:r w:rsidRPr="002B473A">
              <w:rPr>
                <w:rFonts w:cstheme="minorHAnsi"/>
                <w:lang w:val="es-ES_tradnl"/>
              </w:rPr>
              <w:t>gobierno</w:t>
            </w:r>
            <w:r>
              <w:rPr>
                <w:rFonts w:cstheme="minorHAnsi"/>
                <w:lang w:val="es-ES_tradnl"/>
              </w:rPr>
              <w:t xml:space="preserve">” </w:t>
            </w:r>
            <w:r w:rsidRPr="002B473A">
              <w:rPr>
                <w:rFonts w:cstheme="minorHAnsi"/>
                <w:lang w:val="es-ES_tradnl"/>
              </w:rPr>
              <w:t xml:space="preserve">consta de dos componentes principales: las instituciones y la gobernanza. Mientras que las instituciones son estructuras </w:t>
            </w:r>
            <w:r>
              <w:rPr>
                <w:rFonts w:cstheme="minorHAnsi"/>
                <w:lang w:val="es-ES_tradnl"/>
              </w:rPr>
              <w:t>formales -muchas veces rígidas-</w:t>
            </w:r>
            <w:r w:rsidRPr="002B473A">
              <w:rPr>
                <w:rFonts w:cstheme="minorHAnsi"/>
                <w:lang w:val="es-ES_tradnl"/>
              </w:rPr>
              <w:t xml:space="preserve"> que contienen herramientas legales, la gobernanza es un "proceso" que describe cómo </w:t>
            </w:r>
            <w:r w:rsidR="009F71AD">
              <w:rPr>
                <w:rFonts w:cstheme="minorHAnsi"/>
                <w:lang w:val="es-ES_tradnl"/>
              </w:rPr>
              <w:t>se</w:t>
            </w:r>
            <w:r w:rsidRPr="002B473A">
              <w:rPr>
                <w:rFonts w:cstheme="minorHAnsi"/>
                <w:lang w:val="es-ES_tradnl"/>
              </w:rPr>
              <w:t xml:space="preserve"> utilizan </w:t>
            </w:r>
            <w:r w:rsidR="009F71AD">
              <w:rPr>
                <w:rFonts w:cstheme="minorHAnsi"/>
                <w:lang w:val="es-ES_tradnl"/>
              </w:rPr>
              <w:t xml:space="preserve">las </w:t>
            </w:r>
            <w:r w:rsidRPr="002B473A">
              <w:rPr>
                <w:rFonts w:cstheme="minorHAnsi"/>
                <w:lang w:val="es-ES_tradnl"/>
              </w:rPr>
              <w:t>herramientas</w:t>
            </w:r>
            <w:r w:rsidR="009F71AD">
              <w:rPr>
                <w:rFonts w:cstheme="minorHAnsi"/>
                <w:lang w:val="es-ES_tradnl"/>
              </w:rPr>
              <w:t xml:space="preserve"> formales (e informales)</w:t>
            </w:r>
            <w:r w:rsidRPr="002B473A">
              <w:rPr>
                <w:rFonts w:cstheme="minorHAnsi"/>
                <w:lang w:val="es-ES_tradnl"/>
              </w:rPr>
              <w:t xml:space="preserve"> para gobernar a actores y sus actividades </w:t>
            </w:r>
            <w:r w:rsidR="009F71AD">
              <w:rPr>
                <w:rFonts w:cstheme="minorHAnsi"/>
                <w:lang w:val="es-ES_tradnl"/>
              </w:rPr>
              <w:t>con el fin de alcanzar objetivos</w:t>
            </w:r>
            <w:r w:rsidRPr="002B473A">
              <w:rPr>
                <w:rFonts w:cstheme="minorHAnsi"/>
                <w:lang w:val="es-ES_tradnl"/>
              </w:rPr>
              <w:t xml:space="preserve"> comunes. Si </w:t>
            </w:r>
            <w:r w:rsidR="009F71AD">
              <w:rPr>
                <w:rFonts w:cstheme="minorHAnsi"/>
                <w:lang w:val="es-ES_tradnl"/>
              </w:rPr>
              <w:t>los</w:t>
            </w:r>
            <w:r w:rsidR="009F71AD" w:rsidRPr="002B473A">
              <w:rPr>
                <w:rFonts w:cstheme="minorHAnsi"/>
                <w:lang w:val="es-ES_tradnl"/>
              </w:rPr>
              <w:t xml:space="preserve"> componentes </w:t>
            </w:r>
            <w:r w:rsidR="009F71AD">
              <w:rPr>
                <w:rFonts w:cstheme="minorHAnsi"/>
                <w:lang w:val="es-ES_tradnl"/>
              </w:rPr>
              <w:t xml:space="preserve">del proceso </w:t>
            </w:r>
            <w:r w:rsidR="009F71AD" w:rsidRPr="002B473A">
              <w:rPr>
                <w:rFonts w:cstheme="minorHAnsi"/>
                <w:lang w:val="es-ES_tradnl"/>
              </w:rPr>
              <w:t>son</w:t>
            </w:r>
            <w:r w:rsidRPr="002B473A">
              <w:rPr>
                <w:rFonts w:cstheme="minorHAnsi"/>
                <w:lang w:val="es-ES_tradnl"/>
              </w:rPr>
              <w:t xml:space="preserve"> </w:t>
            </w:r>
            <w:r w:rsidR="009F71AD" w:rsidRPr="002B473A">
              <w:rPr>
                <w:rFonts w:cstheme="minorHAnsi"/>
                <w:lang w:val="es-ES_tradnl"/>
              </w:rPr>
              <w:t>débiles</w:t>
            </w:r>
            <w:r w:rsidRPr="002B473A">
              <w:rPr>
                <w:rFonts w:cstheme="minorHAnsi"/>
                <w:lang w:val="es-ES_tradnl"/>
              </w:rPr>
              <w:t xml:space="preserve">, ello influirá en los productos y resultados generales </w:t>
            </w:r>
            <w:r w:rsidR="009F71AD">
              <w:rPr>
                <w:rFonts w:cstheme="minorHAnsi"/>
                <w:lang w:val="es-ES_tradnl"/>
              </w:rPr>
              <w:t xml:space="preserve">de la </w:t>
            </w:r>
            <w:r w:rsidRPr="002B473A">
              <w:rPr>
                <w:rFonts w:cstheme="minorHAnsi"/>
                <w:lang w:val="es-ES_tradnl"/>
              </w:rPr>
              <w:t>gobernanza.</w:t>
            </w:r>
          </w:p>
          <w:p w14:paraId="429862D2" w14:textId="6B13D87F" w:rsidR="002B473A" w:rsidRDefault="002B473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07712CF2" w14:textId="2CCC6E90" w:rsidR="002B473A" w:rsidRDefault="002B473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2B473A">
              <w:rPr>
                <w:rFonts w:cstheme="minorHAnsi"/>
                <w:lang w:val="es-ES_tradnl"/>
              </w:rPr>
              <w:t xml:space="preserve">La gobernanza es un concepto </w:t>
            </w:r>
            <w:r>
              <w:rPr>
                <w:rFonts w:cstheme="minorHAnsi"/>
                <w:lang w:val="es-ES_tradnl"/>
              </w:rPr>
              <w:t xml:space="preserve">confuso, que tiene distintas </w:t>
            </w:r>
            <w:r w:rsidR="00657AB3">
              <w:rPr>
                <w:rFonts w:cstheme="minorHAnsi"/>
                <w:lang w:val="es-ES_tradnl"/>
              </w:rPr>
              <w:t>definiciones</w:t>
            </w:r>
            <w:r>
              <w:rPr>
                <w:rFonts w:cstheme="minorHAnsi"/>
                <w:lang w:val="es-ES_tradnl"/>
              </w:rPr>
              <w:t xml:space="preserve">. </w:t>
            </w:r>
            <w:r w:rsidR="00657AB3">
              <w:rPr>
                <w:rFonts w:cstheme="minorHAnsi"/>
                <w:lang w:val="es-ES_tradnl"/>
              </w:rPr>
              <w:t xml:space="preserve">La gobernanza puede considerarse como un mecanismo para </w:t>
            </w:r>
            <w:r w:rsidR="009F71AD">
              <w:rPr>
                <w:rFonts w:cstheme="minorHAnsi"/>
                <w:lang w:val="es-ES_tradnl"/>
              </w:rPr>
              <w:t xml:space="preserve">la </w:t>
            </w:r>
            <w:r w:rsidR="00657AB3">
              <w:rPr>
                <w:rFonts w:cstheme="minorHAnsi"/>
                <w:lang w:val="es-ES_tradnl"/>
              </w:rPr>
              <w:t>coordinación social</w:t>
            </w:r>
            <w:r w:rsidR="00EB08F5">
              <w:rPr>
                <w:rFonts w:cstheme="minorHAnsi"/>
                <w:lang w:val="es-ES_tradnl"/>
              </w:rPr>
              <w:t xml:space="preserve">, </w:t>
            </w:r>
            <w:r w:rsidR="009F71AD">
              <w:rPr>
                <w:rFonts w:cstheme="minorHAnsi"/>
                <w:lang w:val="es-ES_tradnl"/>
              </w:rPr>
              <w:t xml:space="preserve">como un espacio de </w:t>
            </w:r>
            <w:r w:rsidR="00657AB3">
              <w:rPr>
                <w:rFonts w:cstheme="minorHAnsi"/>
                <w:lang w:val="es-ES_tradnl"/>
              </w:rPr>
              <w:t xml:space="preserve">generación de </w:t>
            </w:r>
            <w:r w:rsidRPr="002B473A">
              <w:rPr>
                <w:rFonts w:cstheme="minorHAnsi"/>
                <w:lang w:val="es-ES_tradnl"/>
              </w:rPr>
              <w:t xml:space="preserve">condiciones </w:t>
            </w:r>
            <w:r w:rsidR="00657AB3">
              <w:rPr>
                <w:rFonts w:cstheme="minorHAnsi"/>
                <w:lang w:val="es-ES_tradnl"/>
              </w:rPr>
              <w:t xml:space="preserve">que permitan la producción de </w:t>
            </w:r>
            <w:r w:rsidRPr="002B473A">
              <w:rPr>
                <w:rFonts w:cstheme="minorHAnsi"/>
                <w:lang w:val="es-ES_tradnl"/>
              </w:rPr>
              <w:t xml:space="preserve">normas y </w:t>
            </w:r>
            <w:r w:rsidR="00657AB3">
              <w:rPr>
                <w:rFonts w:cstheme="minorHAnsi"/>
                <w:lang w:val="es-ES_tradnl"/>
              </w:rPr>
              <w:t>a</w:t>
            </w:r>
            <w:r w:rsidRPr="002B473A">
              <w:rPr>
                <w:rFonts w:cstheme="minorHAnsi"/>
                <w:lang w:val="es-ES_tradnl"/>
              </w:rPr>
              <w:t>cciones colectivas (Stoker, 1998</w:t>
            </w:r>
            <w:r w:rsidR="00657AB3">
              <w:rPr>
                <w:rFonts w:cstheme="minorHAnsi"/>
                <w:lang w:val="es-ES_tradnl"/>
              </w:rPr>
              <w:t xml:space="preserve">). La gobernanza también </w:t>
            </w:r>
            <w:r w:rsidR="00EB08F5">
              <w:rPr>
                <w:rFonts w:cstheme="minorHAnsi"/>
                <w:lang w:val="es-ES_tradnl"/>
              </w:rPr>
              <w:t xml:space="preserve">se considera </w:t>
            </w:r>
            <w:r w:rsidRPr="002B473A">
              <w:rPr>
                <w:rFonts w:cstheme="minorHAnsi"/>
                <w:lang w:val="es-ES_tradnl"/>
              </w:rPr>
              <w:t xml:space="preserve">como un </w:t>
            </w:r>
            <w:r w:rsidRPr="00EB08F5">
              <w:rPr>
                <w:rFonts w:cstheme="minorHAnsi"/>
                <w:b/>
                <w:bCs/>
                <w:lang w:val="es-ES_tradnl"/>
              </w:rPr>
              <w:t>proceso</w:t>
            </w:r>
            <w:r w:rsidRPr="002B473A">
              <w:rPr>
                <w:rFonts w:cstheme="minorHAnsi"/>
                <w:lang w:val="es-ES_tradnl"/>
              </w:rPr>
              <w:t xml:space="preserve"> para que las personas o las instituciones tomen decisiones y compartan el poder con el fin de alcanzar los objetivos </w:t>
            </w:r>
            <w:r w:rsidR="00657AB3">
              <w:rPr>
                <w:rFonts w:cstheme="minorHAnsi"/>
                <w:lang w:val="es-ES_tradnl"/>
              </w:rPr>
              <w:t>comunes</w:t>
            </w:r>
            <w:r w:rsidRPr="002B473A">
              <w:rPr>
                <w:rFonts w:cstheme="minorHAnsi"/>
                <w:lang w:val="es-ES_tradnl"/>
              </w:rPr>
              <w:t xml:space="preserve"> (Graham </w:t>
            </w:r>
            <w:r w:rsidRPr="003C38D5">
              <w:rPr>
                <w:rFonts w:cstheme="minorHAnsi"/>
                <w:i/>
                <w:lang w:val="es-ES_tradnl"/>
              </w:rPr>
              <w:t>et al</w:t>
            </w:r>
            <w:r w:rsidRPr="002B473A">
              <w:rPr>
                <w:rFonts w:cstheme="minorHAnsi"/>
                <w:lang w:val="es-ES_tradnl"/>
              </w:rPr>
              <w:t xml:space="preserve">., 2003). </w:t>
            </w:r>
            <w:r w:rsidR="00657AB3">
              <w:rPr>
                <w:rFonts w:cstheme="minorHAnsi"/>
                <w:lang w:val="es-ES_tradnl"/>
              </w:rPr>
              <w:t xml:space="preserve">Proceso que se </w:t>
            </w:r>
            <w:r w:rsidR="00EB08F5">
              <w:rPr>
                <w:rFonts w:cstheme="minorHAnsi"/>
                <w:lang w:val="es-ES_tradnl"/>
              </w:rPr>
              <w:t>articula y organiza en base a</w:t>
            </w:r>
            <w:r w:rsidRPr="002B473A">
              <w:rPr>
                <w:rFonts w:cstheme="minorHAnsi"/>
                <w:lang w:val="es-ES_tradnl"/>
              </w:rPr>
              <w:t xml:space="preserve"> </w:t>
            </w:r>
            <w:r w:rsidRPr="00EB08F5">
              <w:rPr>
                <w:rFonts w:cstheme="minorHAnsi"/>
                <w:b/>
                <w:bCs/>
                <w:lang w:val="es-ES_tradnl"/>
              </w:rPr>
              <w:t>roles, responsabilidad</w:t>
            </w:r>
            <w:r w:rsidR="00EB08F5" w:rsidRPr="00EB08F5">
              <w:rPr>
                <w:rFonts w:cstheme="minorHAnsi"/>
                <w:b/>
                <w:bCs/>
                <w:lang w:val="es-ES_tradnl"/>
              </w:rPr>
              <w:t>es</w:t>
            </w:r>
            <w:r w:rsidRPr="00EB08F5">
              <w:rPr>
                <w:rFonts w:cstheme="minorHAnsi"/>
                <w:b/>
                <w:bCs/>
                <w:lang w:val="es-ES_tradnl"/>
              </w:rPr>
              <w:t xml:space="preserve">, </w:t>
            </w:r>
            <w:r w:rsidR="00EB08F5" w:rsidRPr="00EB08F5">
              <w:rPr>
                <w:rFonts w:cstheme="minorHAnsi"/>
                <w:b/>
                <w:bCs/>
                <w:lang w:val="es-ES_tradnl"/>
              </w:rPr>
              <w:t>distribución de</w:t>
            </w:r>
            <w:r w:rsidRPr="00EB08F5">
              <w:rPr>
                <w:rFonts w:cstheme="minorHAnsi"/>
                <w:b/>
                <w:bCs/>
                <w:lang w:val="es-ES_tradnl"/>
              </w:rPr>
              <w:t xml:space="preserve"> poder, relaciones y rendición de cuentas</w:t>
            </w:r>
            <w:r w:rsidRPr="002B473A">
              <w:rPr>
                <w:rFonts w:cstheme="minorHAnsi"/>
                <w:lang w:val="es-ES_tradnl"/>
              </w:rPr>
              <w:t xml:space="preserve"> (Borrini-Feyerabend</w:t>
            </w:r>
            <w:r w:rsidR="00080C34">
              <w:rPr>
                <w:rFonts w:cstheme="minorHAnsi"/>
                <w:lang w:val="es-ES_tradnl"/>
              </w:rPr>
              <w:t xml:space="preserve"> et al., </w:t>
            </w:r>
            <w:r w:rsidRPr="002B473A">
              <w:rPr>
                <w:rFonts w:cstheme="minorHAnsi"/>
                <w:lang w:val="es-ES_tradnl"/>
              </w:rPr>
              <w:t>20</w:t>
            </w:r>
            <w:r w:rsidR="00080C34">
              <w:rPr>
                <w:rFonts w:cstheme="minorHAnsi"/>
                <w:lang w:val="es-ES_tradnl"/>
              </w:rPr>
              <w:t>1</w:t>
            </w:r>
            <w:r w:rsidRPr="002B473A">
              <w:rPr>
                <w:rFonts w:cstheme="minorHAnsi"/>
                <w:lang w:val="es-ES_tradnl"/>
              </w:rPr>
              <w:t xml:space="preserve">3). </w:t>
            </w:r>
            <w:r w:rsidR="000A5388">
              <w:rPr>
                <w:rFonts w:cstheme="minorHAnsi"/>
                <w:lang w:val="es-ES_tradnl"/>
              </w:rPr>
              <w:t xml:space="preserve">Para </w:t>
            </w:r>
            <w:r w:rsidRPr="002B473A">
              <w:rPr>
                <w:rFonts w:cstheme="minorHAnsi"/>
                <w:lang w:val="es-ES_tradnl"/>
              </w:rPr>
              <w:t xml:space="preserve">Jones </w:t>
            </w:r>
            <w:r w:rsidRPr="003C38D5">
              <w:rPr>
                <w:rFonts w:cstheme="minorHAnsi"/>
                <w:i/>
                <w:lang w:val="es-ES_tradnl"/>
              </w:rPr>
              <w:t>et al</w:t>
            </w:r>
            <w:r w:rsidRPr="002B473A">
              <w:rPr>
                <w:rFonts w:cstheme="minorHAnsi"/>
                <w:lang w:val="es-ES_tradnl"/>
              </w:rPr>
              <w:t xml:space="preserve">. (2011), la gobernanza está relacionada con los incentivos no solo de la sociedad civil y el Estado, sino también del mercado, para lograr objetivos estratégicos. </w:t>
            </w:r>
          </w:p>
          <w:p w14:paraId="2C0C40C4" w14:textId="6D1D5BF8" w:rsidR="00EE73A8" w:rsidRDefault="00EE73A8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1A5E1ED9" w14:textId="5091848B" w:rsidR="00EE73A8" w:rsidRPr="00C77475" w:rsidRDefault="00EE73A8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77475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Fuentes:</w:t>
            </w:r>
          </w:p>
          <w:p w14:paraId="7996BC08" w14:textId="26B8828F" w:rsidR="000A5388" w:rsidRPr="00C77475" w:rsidRDefault="000A538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0F7560F9" w14:textId="05AC54B0" w:rsidR="000A5388" w:rsidRPr="00C77475" w:rsidRDefault="000A538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A5388">
              <w:rPr>
                <w:rFonts w:cstheme="minorHAnsi"/>
                <w:sz w:val="20"/>
                <w:szCs w:val="20"/>
                <w:lang w:val="en-US"/>
              </w:rPr>
              <w:t>Borrini-Feyerabend, G., N. Dudley, T. Jaeger, B. Lassen, N. Pathak Broome, A. Phillips</w:t>
            </w:r>
            <w:r w:rsidR="00986169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388">
              <w:rPr>
                <w:rFonts w:cstheme="minorHAnsi"/>
                <w:sz w:val="20"/>
                <w:szCs w:val="20"/>
                <w:lang w:val="en-US"/>
              </w:rPr>
              <w:t>Sandwith</w:t>
            </w:r>
            <w:proofErr w:type="spellEnd"/>
            <w:r w:rsidR="00986169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86169" w:rsidRPr="000A5388">
              <w:rPr>
                <w:rFonts w:cstheme="minorHAnsi"/>
                <w:sz w:val="20"/>
                <w:szCs w:val="20"/>
                <w:lang w:val="en-US"/>
              </w:rPr>
              <w:t xml:space="preserve">T. 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 xml:space="preserve">2013. Governance of Protected Areas: From understanding to action. Best Practice Protected Area Guidelines Series No. 20. </w:t>
            </w:r>
            <w:r w:rsidRPr="00C77475">
              <w:rPr>
                <w:rFonts w:cstheme="minorHAnsi"/>
                <w:sz w:val="20"/>
                <w:szCs w:val="20"/>
                <w:lang w:val="en-US"/>
              </w:rPr>
              <w:t>IUCN. Gland, Switzerland.</w:t>
            </w:r>
          </w:p>
          <w:p w14:paraId="6E5444F5" w14:textId="31E66729" w:rsidR="00EE73A8" w:rsidRPr="00C77475" w:rsidRDefault="00EE73A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6F1068FB" w14:textId="46115B01" w:rsidR="00EE73A8" w:rsidRPr="000A5388" w:rsidRDefault="00EE73A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A5388">
              <w:rPr>
                <w:rFonts w:cstheme="minorHAnsi"/>
                <w:sz w:val="20"/>
                <w:szCs w:val="20"/>
                <w:lang w:val="en-US"/>
              </w:rPr>
              <w:t>Graham, J., Amos, B.</w:t>
            </w:r>
            <w:r w:rsidR="00986169">
              <w:rPr>
                <w:rFonts w:cstheme="minorHAnsi"/>
                <w:sz w:val="20"/>
                <w:szCs w:val="20"/>
                <w:lang w:val="en-US"/>
              </w:rPr>
              <w:t xml:space="preserve"> &amp;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388">
              <w:rPr>
                <w:rFonts w:cstheme="minorHAnsi"/>
                <w:sz w:val="20"/>
                <w:szCs w:val="20"/>
                <w:lang w:val="en-US"/>
              </w:rPr>
              <w:t>Plumptree</w:t>
            </w:r>
            <w:proofErr w:type="spellEnd"/>
            <w:r w:rsidRPr="000A5388">
              <w:rPr>
                <w:rFonts w:cstheme="minorHAnsi"/>
                <w:sz w:val="20"/>
                <w:szCs w:val="20"/>
                <w:lang w:val="en-US"/>
              </w:rPr>
              <w:t>, T.</w:t>
            </w:r>
            <w:r w:rsidR="00EE376E">
              <w:rPr>
                <w:rFonts w:cstheme="minorHAnsi"/>
                <w:sz w:val="20"/>
                <w:szCs w:val="20"/>
                <w:lang w:val="en-US"/>
              </w:rPr>
              <w:t xml:space="preserve"> 2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>003. Governance Principles for Protected Areas in the 21st Century. Institute on Governance in collaboration with Parks Canada and CIDA, Ottawa (Canada).</w:t>
            </w:r>
          </w:p>
          <w:p w14:paraId="1A6D6CB7" w14:textId="77777777" w:rsidR="000A5388" w:rsidRPr="000A5388" w:rsidRDefault="000A538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5AE0BF06" w14:textId="3F58DD31" w:rsidR="000A5388" w:rsidRPr="000A5388" w:rsidRDefault="000A538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A5388">
              <w:rPr>
                <w:rFonts w:cstheme="minorHAnsi"/>
                <w:sz w:val="20"/>
                <w:szCs w:val="20"/>
              </w:rPr>
              <w:t xml:space="preserve">Jones, S., </w:t>
            </w:r>
            <w:proofErr w:type="spellStart"/>
            <w:r w:rsidRPr="000A5388">
              <w:rPr>
                <w:rFonts w:cstheme="minorHAnsi"/>
                <w:sz w:val="20"/>
                <w:szCs w:val="20"/>
              </w:rPr>
              <w:t>Qiu</w:t>
            </w:r>
            <w:proofErr w:type="spellEnd"/>
            <w:r w:rsidRPr="000A5388">
              <w:rPr>
                <w:rFonts w:cstheme="minorHAnsi"/>
                <w:sz w:val="20"/>
                <w:szCs w:val="20"/>
              </w:rPr>
              <w:t>, W.</w:t>
            </w:r>
            <w:r w:rsidR="00986169">
              <w:rPr>
                <w:rFonts w:cstheme="minorHAnsi"/>
                <w:sz w:val="20"/>
                <w:szCs w:val="20"/>
              </w:rPr>
              <w:t xml:space="preserve"> &amp;</w:t>
            </w:r>
            <w:r w:rsidRPr="000A5388">
              <w:rPr>
                <w:rFonts w:cstheme="minorHAnsi"/>
                <w:sz w:val="20"/>
                <w:szCs w:val="20"/>
              </w:rPr>
              <w:t xml:space="preserve"> De Santo, E.M.</w:t>
            </w:r>
            <w:r w:rsidR="00EE376E">
              <w:rPr>
                <w:rFonts w:cstheme="minorHAnsi"/>
                <w:sz w:val="20"/>
                <w:szCs w:val="20"/>
              </w:rPr>
              <w:t xml:space="preserve"> </w:t>
            </w:r>
            <w:r w:rsidRPr="000A5388">
              <w:rPr>
                <w:rFonts w:cstheme="minorHAnsi"/>
                <w:sz w:val="20"/>
                <w:szCs w:val="20"/>
              </w:rPr>
              <w:t xml:space="preserve">2011. 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>Governing Marine Protected Areas e Getting the Balance Right. Technical Report. United Nations Environment Programme.</w:t>
            </w:r>
          </w:p>
          <w:p w14:paraId="75FE70C1" w14:textId="77777777" w:rsidR="000A5388" w:rsidRPr="000A5388" w:rsidRDefault="000A538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768E43B2" w14:textId="1F45F502" w:rsidR="00EB08F5" w:rsidRPr="000A5388" w:rsidRDefault="00EE73A8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A5388">
              <w:rPr>
                <w:rFonts w:cstheme="minorHAnsi"/>
                <w:sz w:val="20"/>
                <w:szCs w:val="20"/>
                <w:lang w:val="en-US"/>
              </w:rPr>
              <w:t>Stoker, G.</w:t>
            </w:r>
            <w:r w:rsidR="00EE376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 xml:space="preserve">1998 Governance as theory: five propositions. </w:t>
            </w:r>
            <w:r w:rsidR="000A5388" w:rsidRPr="000A5388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International Social Science </w:t>
            </w:r>
            <w:r w:rsidR="000A5388" w:rsidRPr="000A5388">
              <w:rPr>
                <w:rFonts w:cstheme="minorHAnsi"/>
                <w:sz w:val="20"/>
                <w:szCs w:val="20"/>
                <w:lang w:val="en-US"/>
              </w:rPr>
              <w:t xml:space="preserve">Journal, 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>50</w:t>
            </w:r>
            <w:r w:rsidR="00EE376E">
              <w:rPr>
                <w:rFonts w:cstheme="minorHAnsi"/>
                <w:sz w:val="20"/>
                <w:szCs w:val="20"/>
                <w:lang w:val="en-US"/>
              </w:rPr>
              <w:t xml:space="preserve">, pp. </w:t>
            </w:r>
            <w:r w:rsidRPr="000A5388">
              <w:rPr>
                <w:rFonts w:cstheme="minorHAnsi"/>
                <w:sz w:val="20"/>
                <w:szCs w:val="20"/>
                <w:lang w:val="en-US"/>
              </w:rPr>
              <w:t>17-28.</w:t>
            </w:r>
          </w:p>
          <w:p w14:paraId="378DC947" w14:textId="10325908" w:rsidR="000A5388" w:rsidRPr="00EE73A8" w:rsidRDefault="000A5388" w:rsidP="00686C05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77475" w:rsidRPr="00A3452E" w14:paraId="0E572C14" w14:textId="556F761E" w:rsidTr="00C77475">
        <w:tc>
          <w:tcPr>
            <w:tcW w:w="2405" w:type="dxa"/>
          </w:tcPr>
          <w:p w14:paraId="056BA9A1" w14:textId="77777777" w:rsidR="00F01614" w:rsidRPr="00A3452E" w:rsidRDefault="00F01614" w:rsidP="00C77475">
            <w:pPr>
              <w:pStyle w:val="ListParagraph"/>
              <w:spacing w:after="0" w:line="240" w:lineRule="auto"/>
              <w:ind w:left="0"/>
              <w:rPr>
                <w:rFonts w:cstheme="minorHAnsi"/>
                <w:lang w:val="es-ES_tradnl"/>
              </w:rPr>
            </w:pPr>
            <w:r w:rsidRPr="00A3452E">
              <w:rPr>
                <w:rFonts w:cstheme="minorHAnsi"/>
                <w:lang w:val="es-ES_tradnl"/>
              </w:rPr>
              <w:lastRenderedPageBreak/>
              <w:t>Manejo-Gestión</w:t>
            </w:r>
          </w:p>
        </w:tc>
        <w:tc>
          <w:tcPr>
            <w:tcW w:w="10545" w:type="dxa"/>
          </w:tcPr>
          <w:p w14:paraId="0B72C36B" w14:textId="7B2B1971" w:rsidR="007E6BC9" w:rsidRDefault="00B81B20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Muchas veces manejo y gobernanza se utilizan como sinónimos, pero no lo son. Según la definición anterior, </w:t>
            </w:r>
            <w:r w:rsidR="00E456E8">
              <w:rPr>
                <w:rFonts w:cstheme="minorHAnsi"/>
                <w:lang w:val="es-ES_tradnl"/>
              </w:rPr>
              <w:t xml:space="preserve">la </w:t>
            </w:r>
            <w:r w:rsidR="00E456E8" w:rsidRPr="007E6BC9">
              <w:rPr>
                <w:rFonts w:cstheme="minorHAnsi"/>
                <w:b/>
                <w:bCs/>
                <w:lang w:val="es-ES_tradnl"/>
              </w:rPr>
              <w:t>gobernanza</w:t>
            </w:r>
            <w:r w:rsidR="00E456E8">
              <w:rPr>
                <w:rFonts w:cstheme="minorHAnsi"/>
                <w:lang w:val="es-ES_tradnl"/>
              </w:rPr>
              <w:t xml:space="preserve"> tiene que ver con preguntas como</w:t>
            </w:r>
            <w:r w:rsidR="007E6BC9">
              <w:rPr>
                <w:rFonts w:cstheme="minorHAnsi"/>
                <w:lang w:val="es-ES_tradnl"/>
              </w:rPr>
              <w:t>:</w:t>
            </w:r>
          </w:p>
          <w:p w14:paraId="4181F94C" w14:textId="77777777" w:rsidR="007E6BC9" w:rsidRPr="007E6BC9" w:rsidRDefault="00E456E8" w:rsidP="00686C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7E6BC9">
              <w:rPr>
                <w:rFonts w:cstheme="minorHAnsi"/>
                <w:lang w:val="es-ES_tradnl"/>
              </w:rPr>
              <w:t>¿</w:t>
            </w:r>
            <w:r w:rsidR="007E6BC9" w:rsidRPr="007E6BC9">
              <w:rPr>
                <w:rFonts w:cstheme="minorHAnsi"/>
                <w:lang w:val="es-ES_tradnl"/>
              </w:rPr>
              <w:t>Q</w:t>
            </w:r>
            <w:r w:rsidRPr="007E6BC9">
              <w:rPr>
                <w:rFonts w:cstheme="minorHAnsi"/>
                <w:lang w:val="es-ES_tradnl"/>
              </w:rPr>
              <w:t xml:space="preserve">uién decide cuáles son los objetivos? </w:t>
            </w:r>
          </w:p>
          <w:p w14:paraId="39489B84" w14:textId="77777777" w:rsidR="007E6BC9" w:rsidRPr="007E6BC9" w:rsidRDefault="00E456E8" w:rsidP="00686C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7E6BC9">
              <w:rPr>
                <w:rFonts w:cstheme="minorHAnsi"/>
                <w:lang w:val="es-ES_tradnl"/>
              </w:rPr>
              <w:t>¿</w:t>
            </w:r>
            <w:r w:rsidR="007E6BC9" w:rsidRPr="007E6BC9">
              <w:rPr>
                <w:rFonts w:cstheme="minorHAnsi"/>
                <w:lang w:val="es-ES_tradnl"/>
              </w:rPr>
              <w:t>Q</w:t>
            </w:r>
            <w:r w:rsidRPr="007E6BC9">
              <w:rPr>
                <w:rFonts w:cstheme="minorHAnsi"/>
                <w:lang w:val="es-ES_tradnl"/>
              </w:rPr>
              <w:t>ué hacer para perseguirlos y con qué medios</w:t>
            </w:r>
            <w:r w:rsidR="007E6BC9" w:rsidRPr="007E6BC9">
              <w:rPr>
                <w:rFonts w:cstheme="minorHAnsi"/>
                <w:lang w:val="es-ES_tradnl"/>
              </w:rPr>
              <w:t xml:space="preserve">? </w:t>
            </w:r>
          </w:p>
          <w:p w14:paraId="2A611143" w14:textId="77777777" w:rsidR="007E6BC9" w:rsidRPr="007E6BC9" w:rsidRDefault="007E6BC9" w:rsidP="00686C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7E6BC9">
              <w:rPr>
                <w:rFonts w:cstheme="minorHAnsi"/>
                <w:lang w:val="es-ES_tradnl"/>
              </w:rPr>
              <w:t>¿</w:t>
            </w:r>
            <w:r w:rsidR="00E456E8" w:rsidRPr="007E6BC9">
              <w:rPr>
                <w:rFonts w:cstheme="minorHAnsi"/>
                <w:lang w:val="es-ES_tradnl"/>
              </w:rPr>
              <w:t>Cómo se toman esas decisiones tomadas</w:t>
            </w:r>
            <w:r w:rsidRPr="007E6BC9">
              <w:rPr>
                <w:rFonts w:cstheme="minorHAnsi"/>
                <w:lang w:val="es-ES_tradnl"/>
              </w:rPr>
              <w:t>?</w:t>
            </w:r>
            <w:r w:rsidR="00E456E8" w:rsidRPr="007E6BC9">
              <w:rPr>
                <w:rFonts w:cstheme="minorHAnsi"/>
                <w:lang w:val="es-ES_tradnl"/>
              </w:rPr>
              <w:t xml:space="preserve"> </w:t>
            </w:r>
          </w:p>
          <w:p w14:paraId="79C04597" w14:textId="77777777" w:rsidR="007E6BC9" w:rsidRPr="007E6BC9" w:rsidRDefault="007E6BC9" w:rsidP="00686C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7E6BC9">
              <w:rPr>
                <w:rFonts w:cstheme="minorHAnsi"/>
                <w:lang w:val="es-ES_tradnl"/>
              </w:rPr>
              <w:t>¿</w:t>
            </w:r>
            <w:r w:rsidR="00E456E8" w:rsidRPr="007E6BC9">
              <w:rPr>
                <w:rFonts w:cstheme="minorHAnsi"/>
                <w:lang w:val="es-ES_tradnl"/>
              </w:rPr>
              <w:t>Quién tiene el poder, autoridad y responsabilidad</w:t>
            </w:r>
            <w:r w:rsidRPr="007E6BC9">
              <w:rPr>
                <w:rFonts w:cstheme="minorHAnsi"/>
                <w:lang w:val="es-ES_tradnl"/>
              </w:rPr>
              <w:t>?</w:t>
            </w:r>
            <w:r w:rsidR="00E456E8" w:rsidRPr="007E6BC9">
              <w:rPr>
                <w:rFonts w:cstheme="minorHAnsi"/>
                <w:lang w:val="es-ES_tradnl"/>
              </w:rPr>
              <w:t xml:space="preserve"> </w:t>
            </w:r>
          </w:p>
          <w:p w14:paraId="4F4C1A1B" w14:textId="777CA747" w:rsidR="00217E19" w:rsidRDefault="007E6BC9" w:rsidP="00686C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7E6BC9">
              <w:rPr>
                <w:rFonts w:cstheme="minorHAnsi"/>
                <w:lang w:val="es-ES_tradnl"/>
              </w:rPr>
              <w:t>¿</w:t>
            </w:r>
            <w:r w:rsidR="00E456E8" w:rsidRPr="007E6BC9">
              <w:rPr>
                <w:rFonts w:cstheme="minorHAnsi"/>
                <w:lang w:val="es-ES_tradnl"/>
              </w:rPr>
              <w:t>Quién es (o debería ser) responsable</w:t>
            </w:r>
            <w:r w:rsidRPr="007E6BC9">
              <w:rPr>
                <w:rFonts w:cstheme="minorHAnsi"/>
                <w:lang w:val="es-ES_tradnl"/>
              </w:rPr>
              <w:t>?</w:t>
            </w:r>
          </w:p>
          <w:p w14:paraId="042A3599" w14:textId="36247ACA" w:rsidR="00B81B20" w:rsidRDefault="00B81B20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30875C65" w14:textId="4C295F1A" w:rsidR="00B81B20" w:rsidRPr="00B81B20" w:rsidRDefault="00B81B20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La gobernanza, por lo tanto, r</w:t>
            </w:r>
            <w:r w:rsidRPr="00B81B20">
              <w:rPr>
                <w:rFonts w:cstheme="minorHAnsi"/>
                <w:lang w:val="es-ES_tradnl"/>
              </w:rPr>
              <w:t>efiere</w:t>
            </w:r>
            <w:r>
              <w:rPr>
                <w:rFonts w:cstheme="minorHAnsi"/>
                <w:lang w:val="es-ES_tradnl"/>
              </w:rPr>
              <w:t xml:space="preserve"> a</w:t>
            </w:r>
            <w:r w:rsidRPr="00B81B20">
              <w:rPr>
                <w:rFonts w:cstheme="minorHAnsi"/>
                <w:lang w:val="es-ES_tradnl"/>
              </w:rPr>
              <w:t xml:space="preserve"> procesos e instituciones más amplios a través de los cuales las sociedades toman decisiones</w:t>
            </w:r>
            <w:r>
              <w:rPr>
                <w:rFonts w:cstheme="minorHAnsi"/>
                <w:lang w:val="es-ES_tradnl"/>
              </w:rPr>
              <w:t xml:space="preserve">. </w:t>
            </w:r>
          </w:p>
          <w:p w14:paraId="5F09DC60" w14:textId="77777777" w:rsidR="007E6BC9" w:rsidRDefault="007E6BC9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1931D8F5" w14:textId="302093BA" w:rsidR="007E6BC9" w:rsidRPr="00B81B20" w:rsidRDefault="00B81B20" w:rsidP="00686C05">
            <w:pPr>
              <w:spacing w:after="0" w:line="240" w:lineRule="auto"/>
              <w:jc w:val="both"/>
            </w:pPr>
            <w:r>
              <w:rPr>
                <w:rFonts w:cstheme="minorHAnsi"/>
                <w:lang w:val="es-ES_tradnl"/>
              </w:rPr>
              <w:t xml:space="preserve">Por otra parte, el </w:t>
            </w:r>
            <w:r w:rsidR="007E6BC9" w:rsidRPr="007E6BC9">
              <w:rPr>
                <w:rFonts w:cstheme="minorHAnsi"/>
                <w:b/>
                <w:bCs/>
                <w:lang w:val="es-ES_tradnl"/>
              </w:rPr>
              <w:t>manejo</w:t>
            </w:r>
            <w:r>
              <w:rPr>
                <w:rFonts w:cstheme="minorHAnsi"/>
                <w:b/>
                <w:bCs/>
                <w:lang w:val="es-ES_tradnl"/>
              </w:rPr>
              <w:t xml:space="preserve"> </w:t>
            </w:r>
            <w:r w:rsidR="007E6BC9">
              <w:rPr>
                <w:rFonts w:cstheme="minorHAnsi"/>
                <w:lang w:val="es-ES_tradnl"/>
              </w:rPr>
              <w:t xml:space="preserve">tiene que ver con </w:t>
            </w:r>
            <w:r w:rsidR="00614404">
              <w:rPr>
                <w:rFonts w:cstheme="minorHAnsi"/>
                <w:lang w:val="es-ES_tradnl"/>
              </w:rPr>
              <w:t>aspectos de orden técnico, con el ámbito de “</w:t>
            </w:r>
            <w:r w:rsidR="007E6BC9">
              <w:rPr>
                <w:rFonts w:cstheme="minorHAnsi"/>
                <w:lang w:val="es-ES_tradnl"/>
              </w:rPr>
              <w:t>l</w:t>
            </w:r>
            <w:r w:rsidR="007E6BC9" w:rsidRPr="007E6BC9">
              <w:rPr>
                <w:rFonts w:cstheme="minorHAnsi"/>
                <w:lang w:val="es-ES_tradnl"/>
              </w:rPr>
              <w:t xml:space="preserve">o que se </w:t>
            </w:r>
            <w:r w:rsidR="00614404">
              <w:rPr>
                <w:rFonts w:cstheme="minorHAnsi"/>
                <w:lang w:val="es-ES_tradnl"/>
              </w:rPr>
              <w:t>debería hacer”</w:t>
            </w:r>
            <w:r w:rsidR="007E6BC9" w:rsidRPr="007E6BC9">
              <w:rPr>
                <w:rFonts w:cstheme="minorHAnsi"/>
                <w:lang w:val="es-ES_tradnl"/>
              </w:rPr>
              <w:t xml:space="preserve"> para conseguir determinad</w:t>
            </w:r>
            <w:r w:rsidR="00614404">
              <w:rPr>
                <w:rFonts w:cstheme="minorHAnsi"/>
                <w:lang w:val="es-ES_tradnl"/>
              </w:rPr>
              <w:t>as metas y</w:t>
            </w:r>
            <w:r w:rsidR="007E6BC9" w:rsidRPr="007E6BC9">
              <w:rPr>
                <w:rFonts w:cstheme="minorHAnsi"/>
                <w:lang w:val="es-ES_tradnl"/>
              </w:rPr>
              <w:t xml:space="preserve"> objetivos</w:t>
            </w:r>
            <w:r w:rsidR="00B037DE">
              <w:rPr>
                <w:rFonts w:cstheme="minorHAnsi"/>
                <w:lang w:val="es-ES_tradnl"/>
              </w:rPr>
              <w:t xml:space="preserve"> </w:t>
            </w:r>
            <w:r w:rsidR="00B037DE" w:rsidRPr="002B473A">
              <w:rPr>
                <w:rFonts w:cstheme="minorHAnsi"/>
                <w:lang w:val="es-ES_tradnl"/>
              </w:rPr>
              <w:t>(Borrini-Feyerabend</w:t>
            </w:r>
            <w:r w:rsidR="00B037DE">
              <w:rPr>
                <w:rFonts w:cstheme="minorHAnsi"/>
                <w:lang w:val="es-ES_tradnl"/>
              </w:rPr>
              <w:t xml:space="preserve"> </w:t>
            </w:r>
            <w:r w:rsidR="00B037DE" w:rsidRPr="003C38D5">
              <w:rPr>
                <w:rFonts w:cstheme="minorHAnsi"/>
                <w:i/>
                <w:lang w:val="es-ES_tradnl"/>
              </w:rPr>
              <w:t>et al</w:t>
            </w:r>
            <w:r w:rsidR="00B037DE">
              <w:rPr>
                <w:rFonts w:cstheme="minorHAnsi"/>
                <w:lang w:val="es-ES_tradnl"/>
              </w:rPr>
              <w:t xml:space="preserve">., </w:t>
            </w:r>
            <w:r w:rsidR="00B037DE" w:rsidRPr="002B473A">
              <w:rPr>
                <w:rFonts w:cstheme="minorHAnsi"/>
                <w:lang w:val="es-ES_tradnl"/>
              </w:rPr>
              <w:t>20</w:t>
            </w:r>
            <w:r w:rsidR="00B037DE">
              <w:rPr>
                <w:rFonts w:cstheme="minorHAnsi"/>
                <w:lang w:val="es-ES_tradnl"/>
              </w:rPr>
              <w:t>1</w:t>
            </w:r>
            <w:r w:rsidR="00B037DE" w:rsidRPr="002B473A">
              <w:rPr>
                <w:rFonts w:cstheme="minorHAnsi"/>
                <w:lang w:val="es-ES_tradnl"/>
              </w:rPr>
              <w:t>3)</w:t>
            </w:r>
            <w:r w:rsidR="007E6BC9" w:rsidRPr="007E6BC9">
              <w:rPr>
                <w:rFonts w:cstheme="minorHAnsi"/>
                <w:lang w:val="es-ES_tradnl"/>
              </w:rPr>
              <w:t>. Los medios</w:t>
            </w:r>
            <w:r w:rsidR="007E6BC9">
              <w:rPr>
                <w:rFonts w:cstheme="minorHAnsi"/>
                <w:lang w:val="es-ES_tradnl"/>
              </w:rPr>
              <w:t xml:space="preserve">, </w:t>
            </w:r>
            <w:r w:rsidR="007E6BC9" w:rsidRPr="007E6BC9">
              <w:rPr>
                <w:rFonts w:cstheme="minorHAnsi"/>
                <w:lang w:val="es-ES_tradnl"/>
              </w:rPr>
              <w:t>acciones</w:t>
            </w:r>
            <w:r w:rsidR="007E6BC9">
              <w:rPr>
                <w:rFonts w:cstheme="minorHAnsi"/>
                <w:lang w:val="es-ES_tradnl"/>
              </w:rPr>
              <w:t xml:space="preserve"> e indicadores </w:t>
            </w:r>
            <w:r w:rsidR="007E6BC9" w:rsidRPr="007E6BC9">
              <w:rPr>
                <w:rFonts w:cstheme="minorHAnsi"/>
                <w:lang w:val="es-ES_tradnl"/>
              </w:rPr>
              <w:t>para alcanzar dich</w:t>
            </w:r>
            <w:r w:rsidR="00614404">
              <w:rPr>
                <w:rFonts w:cstheme="minorHAnsi"/>
                <w:lang w:val="es-ES_tradnl"/>
              </w:rPr>
              <w:t>as metas y objetivos.</w:t>
            </w:r>
            <w:r>
              <w:rPr>
                <w:rFonts w:cstheme="minorHAnsi"/>
                <w:lang w:val="es-ES_tradnl"/>
              </w:rPr>
              <w:t xml:space="preserve"> </w:t>
            </w:r>
            <w:r w:rsidR="00614404">
              <w:rPr>
                <w:rFonts w:cstheme="minorHAnsi"/>
                <w:lang w:val="es-ES_tradnl"/>
              </w:rPr>
              <w:t xml:space="preserve">Según </w:t>
            </w:r>
            <w:r>
              <w:t xml:space="preserve">Armitage </w:t>
            </w:r>
            <w:r w:rsidRPr="003C38D5">
              <w:rPr>
                <w:i/>
              </w:rPr>
              <w:t>et al.</w:t>
            </w:r>
            <w:r>
              <w:t xml:space="preserve"> (2011)</w:t>
            </w:r>
            <w:r w:rsidR="00614404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l</w:t>
            </w:r>
            <w:r w:rsidRPr="00B81B20">
              <w:rPr>
                <w:rFonts w:cstheme="minorHAnsi"/>
                <w:lang w:val="es-ES_tradnl"/>
              </w:rPr>
              <w:t>a gestión</w:t>
            </w:r>
            <w:r>
              <w:rPr>
                <w:rFonts w:cstheme="minorHAnsi"/>
                <w:lang w:val="es-ES_tradnl"/>
              </w:rPr>
              <w:t xml:space="preserve"> o manejo</w:t>
            </w:r>
            <w:r w:rsidRPr="00B81B20">
              <w:rPr>
                <w:rFonts w:cstheme="minorHAnsi"/>
                <w:lang w:val="es-ES_tradnl"/>
              </w:rPr>
              <w:t xml:space="preserve"> implica decisiones operativas para lograr resultados específicos</w:t>
            </w:r>
            <w:r>
              <w:rPr>
                <w:rFonts w:cstheme="minorHAnsi"/>
                <w:lang w:val="es-ES_tradnl"/>
              </w:rPr>
              <w:t xml:space="preserve">. </w:t>
            </w:r>
          </w:p>
          <w:p w14:paraId="12DBA725" w14:textId="77777777" w:rsidR="00B81B20" w:rsidRDefault="00B81B20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7D5CC46B" w14:textId="4283BE69" w:rsidR="00080C34" w:rsidRDefault="00B81B20" w:rsidP="00686C0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es-ES_tradnl"/>
              </w:rPr>
              <w:t xml:space="preserve">Durante décadas las iniciativas de </w:t>
            </w:r>
            <w:r w:rsidR="00B92655">
              <w:rPr>
                <w:rFonts w:cstheme="minorHAnsi"/>
                <w:lang w:val="es-ES_tradnl"/>
              </w:rPr>
              <w:t>protección y conservación</w:t>
            </w:r>
            <w:r>
              <w:rPr>
                <w:rFonts w:cstheme="minorHAnsi"/>
                <w:lang w:val="es-ES_tradnl"/>
              </w:rPr>
              <w:t xml:space="preserve"> de la naturaleza se han centrado en el ámbito de la </w:t>
            </w:r>
            <w:r w:rsidRPr="007E6BC9">
              <w:rPr>
                <w:rFonts w:cstheme="minorHAnsi"/>
                <w:lang w:val="es-ES_tradnl"/>
              </w:rPr>
              <w:t>gestión</w:t>
            </w:r>
            <w:r>
              <w:rPr>
                <w:rFonts w:cstheme="minorHAnsi"/>
                <w:lang w:val="es-ES_tradnl"/>
              </w:rPr>
              <w:t xml:space="preserve"> o el manejo, esto ha traído consigo una focalización en </w:t>
            </w:r>
            <w:r w:rsidRPr="007E6BC9">
              <w:rPr>
                <w:rFonts w:cstheme="minorHAnsi"/>
                <w:lang w:val="es-ES_tradnl"/>
              </w:rPr>
              <w:t>aspectos técnicos</w:t>
            </w:r>
            <w:r>
              <w:rPr>
                <w:rFonts w:cstheme="minorHAnsi"/>
                <w:lang w:val="es-ES_tradnl"/>
              </w:rPr>
              <w:t xml:space="preserve">, </w:t>
            </w:r>
            <w:r w:rsidRPr="007E6BC9">
              <w:rPr>
                <w:rFonts w:cstheme="minorHAnsi"/>
                <w:lang w:val="es-ES_tradnl"/>
              </w:rPr>
              <w:t xml:space="preserve">más que en </w:t>
            </w:r>
            <w:r>
              <w:rPr>
                <w:rFonts w:cstheme="minorHAnsi"/>
                <w:lang w:val="es-ES_tradnl"/>
              </w:rPr>
              <w:t>aspectos</w:t>
            </w:r>
            <w:r w:rsidRPr="007E6BC9">
              <w:rPr>
                <w:rFonts w:cstheme="minorHAnsi"/>
                <w:lang w:val="es-ES_tradnl"/>
              </w:rPr>
              <w:t xml:space="preserve"> </w:t>
            </w:r>
            <w:r w:rsidR="00080C34">
              <w:rPr>
                <w:rFonts w:cstheme="minorHAnsi"/>
                <w:lang w:val="es-ES_tradnl"/>
              </w:rPr>
              <w:t xml:space="preserve">sociales y </w:t>
            </w:r>
            <w:r w:rsidRPr="007E6BC9">
              <w:rPr>
                <w:rFonts w:cstheme="minorHAnsi"/>
                <w:lang w:val="es-ES_tradnl"/>
              </w:rPr>
              <w:t xml:space="preserve">políticos, es decir, </w:t>
            </w:r>
            <w:r>
              <w:rPr>
                <w:rFonts w:cstheme="minorHAnsi"/>
                <w:lang w:val="es-ES_tradnl"/>
              </w:rPr>
              <w:t>aquellos</w:t>
            </w:r>
            <w:r w:rsidRPr="007E6BC9">
              <w:rPr>
                <w:rFonts w:cstheme="minorHAnsi"/>
                <w:lang w:val="es-ES_tradnl"/>
              </w:rPr>
              <w:t xml:space="preserve"> relacionados</w:t>
            </w:r>
            <w:r w:rsidR="00080C34">
              <w:rPr>
                <w:rFonts w:cstheme="minorHAnsi"/>
                <w:lang w:val="es-ES_tradnl"/>
              </w:rPr>
              <w:t xml:space="preserve"> con procesos y mecanismos para la toma de decisión </w:t>
            </w:r>
            <w:r w:rsidR="00080C34" w:rsidRPr="002B473A">
              <w:rPr>
                <w:rFonts w:cstheme="minorHAnsi"/>
                <w:lang w:val="es-ES_tradnl"/>
              </w:rPr>
              <w:t>(Borrini-Feyerabend</w:t>
            </w:r>
            <w:r w:rsidR="00080C34">
              <w:rPr>
                <w:rFonts w:cstheme="minorHAnsi"/>
                <w:lang w:val="es-ES_tradnl"/>
              </w:rPr>
              <w:t xml:space="preserve"> </w:t>
            </w:r>
            <w:r w:rsidR="00080C34" w:rsidRPr="003C38D5">
              <w:rPr>
                <w:rFonts w:cstheme="minorHAnsi"/>
                <w:i/>
                <w:lang w:val="es-ES_tradnl"/>
              </w:rPr>
              <w:t>et al</w:t>
            </w:r>
            <w:r w:rsidR="00080C34">
              <w:rPr>
                <w:rFonts w:cstheme="minorHAnsi"/>
                <w:lang w:val="es-ES_tradnl"/>
              </w:rPr>
              <w:t xml:space="preserve">., </w:t>
            </w:r>
            <w:r w:rsidR="00080C34" w:rsidRPr="002B473A">
              <w:rPr>
                <w:rFonts w:cstheme="minorHAnsi"/>
                <w:lang w:val="es-ES_tradnl"/>
              </w:rPr>
              <w:t>20</w:t>
            </w:r>
            <w:r w:rsidR="00080C34">
              <w:rPr>
                <w:rFonts w:cstheme="minorHAnsi"/>
                <w:lang w:val="es-ES_tradnl"/>
              </w:rPr>
              <w:t>1</w:t>
            </w:r>
            <w:r w:rsidR="00080C34" w:rsidRPr="002B473A">
              <w:rPr>
                <w:rFonts w:cstheme="minorHAnsi"/>
                <w:lang w:val="es-ES_tradnl"/>
              </w:rPr>
              <w:t>3)</w:t>
            </w:r>
            <w:r>
              <w:rPr>
                <w:rFonts w:cstheme="minorHAnsi"/>
                <w:lang w:val="es-ES_tradnl"/>
              </w:rPr>
              <w:t>.</w:t>
            </w:r>
            <w:r w:rsidR="00B92655">
              <w:rPr>
                <w:rFonts w:cstheme="minorHAnsi"/>
                <w:lang w:val="es-ES_tradnl"/>
              </w:rPr>
              <w:t xml:space="preserve"> </w:t>
            </w:r>
            <w:r w:rsidR="00F84CA1">
              <w:rPr>
                <w:rFonts w:cstheme="minorHAnsi"/>
                <w:lang w:val="es-ES_tradnl"/>
              </w:rPr>
              <w:t>La</w:t>
            </w:r>
            <w:r w:rsidR="00B92655">
              <w:rPr>
                <w:rFonts w:cstheme="minorHAnsi"/>
                <w:lang w:val="es-ES_tradnl"/>
              </w:rPr>
              <w:t xml:space="preserve"> “patología del manejo de recursos naturales” (</w:t>
            </w:r>
            <w:r w:rsidR="00F84CA1">
              <w:rPr>
                <w:rFonts w:cstheme="minorHAnsi"/>
                <w:lang w:val="es-ES_tradnl"/>
              </w:rPr>
              <w:t xml:space="preserve">Holling &amp; Meffe, 1996), hace referencia en parte a esta situación, </w:t>
            </w:r>
            <w:r w:rsidR="0072043E">
              <w:rPr>
                <w:rFonts w:cstheme="minorHAnsi"/>
                <w:lang w:val="es-ES_tradnl"/>
              </w:rPr>
              <w:t>donde la tradición de</w:t>
            </w:r>
            <w:r w:rsidR="00F84CA1">
              <w:rPr>
                <w:rFonts w:cstheme="minorHAnsi"/>
                <w:lang w:val="es-ES_tradnl"/>
              </w:rPr>
              <w:t xml:space="preserve"> </w:t>
            </w:r>
            <w:r w:rsidR="00F84CA1" w:rsidRPr="00F84CA1">
              <w:rPr>
                <w:rFonts w:cstheme="minorHAnsi"/>
                <w:i/>
                <w:iCs/>
              </w:rPr>
              <w:t>command and control</w:t>
            </w:r>
            <w:r w:rsidR="00F84CA1">
              <w:rPr>
                <w:rFonts w:cstheme="minorHAnsi"/>
              </w:rPr>
              <w:t xml:space="preserve"> deja resultado</w:t>
            </w:r>
            <w:r w:rsidR="0072043E">
              <w:rPr>
                <w:rFonts w:cstheme="minorHAnsi"/>
              </w:rPr>
              <w:t xml:space="preserve">s </w:t>
            </w:r>
            <w:r w:rsidR="00F84CA1">
              <w:rPr>
                <w:rFonts w:cstheme="minorHAnsi"/>
              </w:rPr>
              <w:t>“agridulce</w:t>
            </w:r>
            <w:r w:rsidR="00080C34">
              <w:rPr>
                <w:rFonts w:cstheme="minorHAnsi"/>
              </w:rPr>
              <w:t>s</w:t>
            </w:r>
            <w:r w:rsidR="00F84CA1">
              <w:rPr>
                <w:rFonts w:cstheme="minorHAnsi"/>
              </w:rPr>
              <w:t>”</w:t>
            </w:r>
            <w:r w:rsidR="00080C34">
              <w:rPr>
                <w:rFonts w:cstheme="minorHAnsi"/>
              </w:rPr>
              <w:t xml:space="preserve">. Si bien el enfoque ha traído beneficios desde el punto de vista de asegurar la provisión de ciertos servicios ecosistémicos, muchas veces esta visión </w:t>
            </w:r>
            <w:r w:rsidR="00B037DE">
              <w:rPr>
                <w:rFonts w:cstheme="minorHAnsi"/>
              </w:rPr>
              <w:t xml:space="preserve">linear, centrada en controlar procesos, y ser </w:t>
            </w:r>
            <w:r w:rsidR="00080C34">
              <w:rPr>
                <w:rFonts w:cstheme="minorHAnsi"/>
              </w:rPr>
              <w:t>recurso-especific</w:t>
            </w:r>
            <w:r w:rsidR="00B037DE">
              <w:rPr>
                <w:rFonts w:cstheme="minorHAnsi"/>
              </w:rPr>
              <w:t>a</w:t>
            </w:r>
            <w:r w:rsidR="00080C34">
              <w:rPr>
                <w:rFonts w:cstheme="minorHAnsi"/>
              </w:rPr>
              <w:t>, ha traído enormes costos sociales y ecológicos</w:t>
            </w:r>
            <w:r w:rsidR="00B037DE">
              <w:rPr>
                <w:rFonts w:cstheme="minorHAnsi"/>
              </w:rPr>
              <w:t xml:space="preserve">. </w:t>
            </w:r>
          </w:p>
          <w:p w14:paraId="05E2E00E" w14:textId="6BBA31CE" w:rsidR="00B037DE" w:rsidRDefault="00B037DE" w:rsidP="00686C0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27E3555" w14:textId="6467F176" w:rsidR="00B037DE" w:rsidRPr="00287C3A" w:rsidRDefault="00B037DE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87C3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Fuentes:</w:t>
            </w:r>
          </w:p>
          <w:p w14:paraId="02A723DF" w14:textId="77777777" w:rsidR="00B037DE" w:rsidRPr="00287C3A" w:rsidRDefault="00B037DE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ED0B973" w14:textId="6B3E6877" w:rsidR="00B037DE" w:rsidRDefault="00B037D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87C3A">
              <w:rPr>
                <w:rFonts w:cstheme="minorHAnsi"/>
                <w:sz w:val="20"/>
                <w:szCs w:val="20"/>
              </w:rPr>
              <w:t>Armitage</w:t>
            </w:r>
            <w:proofErr w:type="spellEnd"/>
            <w:r w:rsidRPr="00287C3A">
              <w:rPr>
                <w:rFonts w:cstheme="minorHAnsi"/>
                <w:sz w:val="20"/>
                <w:szCs w:val="20"/>
              </w:rPr>
              <w:t xml:space="preserve">, D., R. de </w:t>
            </w:r>
            <w:proofErr w:type="spellStart"/>
            <w:r w:rsidRPr="00287C3A">
              <w:rPr>
                <w:rFonts w:cstheme="minorHAnsi"/>
                <w:sz w:val="20"/>
                <w:szCs w:val="20"/>
              </w:rPr>
              <w:t>Loë</w:t>
            </w:r>
            <w:proofErr w:type="spellEnd"/>
            <w:r w:rsidRPr="00287C3A">
              <w:rPr>
                <w:rFonts w:cstheme="minorHAnsi"/>
                <w:sz w:val="20"/>
                <w:szCs w:val="20"/>
              </w:rPr>
              <w:t>,</w:t>
            </w:r>
            <w:r w:rsidR="00986169" w:rsidRPr="00287C3A">
              <w:rPr>
                <w:rFonts w:cstheme="minorHAnsi"/>
                <w:sz w:val="20"/>
                <w:szCs w:val="20"/>
              </w:rPr>
              <w:t xml:space="preserve"> &amp;</w:t>
            </w:r>
            <w:r w:rsidRPr="00287C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7C3A">
              <w:rPr>
                <w:rFonts w:cstheme="minorHAnsi"/>
                <w:sz w:val="20"/>
                <w:szCs w:val="20"/>
              </w:rPr>
              <w:t>Plummer</w:t>
            </w:r>
            <w:proofErr w:type="spellEnd"/>
            <w:r w:rsidR="00986169" w:rsidRPr="00287C3A">
              <w:rPr>
                <w:rFonts w:cstheme="minorHAnsi"/>
                <w:sz w:val="20"/>
                <w:szCs w:val="20"/>
              </w:rPr>
              <w:t>, R</w:t>
            </w:r>
            <w:r w:rsidRPr="00287C3A">
              <w:rPr>
                <w:rFonts w:cstheme="minorHAnsi"/>
                <w:sz w:val="20"/>
                <w:szCs w:val="20"/>
              </w:rPr>
              <w:t xml:space="preserve">. 2012. </w:t>
            </w:r>
            <w:r w:rsidRPr="00B037DE">
              <w:rPr>
                <w:rFonts w:cstheme="minorHAnsi"/>
                <w:sz w:val="20"/>
                <w:szCs w:val="20"/>
                <w:lang w:val="en-US"/>
              </w:rPr>
              <w:t>Environmental governance and its implications for conservation practice. Conservation Letters 5(4)</w:t>
            </w:r>
            <w:r w:rsidR="00EE376E">
              <w:rPr>
                <w:rFonts w:cstheme="minorHAnsi"/>
                <w:sz w:val="20"/>
                <w:szCs w:val="20"/>
                <w:lang w:val="en-US"/>
              </w:rPr>
              <w:t xml:space="preserve">, pp. </w:t>
            </w:r>
            <w:r w:rsidRPr="00B037DE">
              <w:rPr>
                <w:rFonts w:cstheme="minorHAnsi"/>
                <w:sz w:val="20"/>
                <w:szCs w:val="20"/>
                <w:lang w:val="en-US"/>
              </w:rPr>
              <w:t>245-255.</w:t>
            </w:r>
          </w:p>
          <w:p w14:paraId="1623545B" w14:textId="77777777" w:rsidR="00B037DE" w:rsidRPr="00B037DE" w:rsidRDefault="00B037D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686733C3" w14:textId="2F800820" w:rsidR="00B037DE" w:rsidRPr="00B037DE" w:rsidRDefault="00B037D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037DE">
              <w:rPr>
                <w:rFonts w:cstheme="minorHAnsi"/>
                <w:sz w:val="20"/>
                <w:szCs w:val="20"/>
                <w:lang w:val="en-US"/>
              </w:rPr>
              <w:t xml:space="preserve">Borrini-Feyerabend, G., N. Dudley, T. Jaeger, B. Lassen, N. Pathak Broome, A. Phillips </w:t>
            </w:r>
            <w:r w:rsidR="00986169">
              <w:rPr>
                <w:rFonts w:cstheme="minorHAnsi"/>
                <w:sz w:val="20"/>
                <w:szCs w:val="20"/>
                <w:lang w:val="en-US"/>
              </w:rPr>
              <w:t>&amp;</w:t>
            </w:r>
            <w:r w:rsidR="00287C3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7DE">
              <w:rPr>
                <w:rFonts w:cstheme="minorHAnsi"/>
                <w:sz w:val="20"/>
                <w:szCs w:val="20"/>
                <w:lang w:val="en-US"/>
              </w:rPr>
              <w:t>Sandwith</w:t>
            </w:r>
            <w:proofErr w:type="spellEnd"/>
            <w:r w:rsidR="00986169">
              <w:rPr>
                <w:rFonts w:cstheme="minorHAnsi"/>
                <w:sz w:val="20"/>
                <w:szCs w:val="20"/>
                <w:lang w:val="en-US"/>
              </w:rPr>
              <w:t>, T.</w:t>
            </w:r>
            <w:r w:rsidRPr="00B037DE">
              <w:rPr>
                <w:rFonts w:cstheme="minorHAnsi"/>
                <w:sz w:val="20"/>
                <w:szCs w:val="20"/>
                <w:lang w:val="en-US"/>
              </w:rPr>
              <w:t xml:space="preserve"> 2013. Governance of Protected Areas: From understanding to action. Best Practice Protected Area Guidelines Series No. 20. IUCN. Gland, Switzerland.</w:t>
            </w:r>
          </w:p>
          <w:p w14:paraId="5A39BF84" w14:textId="77777777" w:rsidR="00B037DE" w:rsidRPr="00B037DE" w:rsidRDefault="00B037D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4F809C6D" w14:textId="25F19BEE" w:rsidR="00B037DE" w:rsidRPr="00B037DE" w:rsidRDefault="00B037D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B037DE">
              <w:rPr>
                <w:rFonts w:cstheme="minorHAnsi"/>
                <w:sz w:val="20"/>
                <w:szCs w:val="20"/>
                <w:lang w:val="en-US"/>
              </w:rPr>
              <w:t>Holling</w:t>
            </w:r>
            <w:proofErr w:type="spellEnd"/>
            <w:r w:rsidRPr="00B037DE">
              <w:rPr>
                <w:rFonts w:cstheme="minorHAnsi"/>
                <w:sz w:val="20"/>
                <w:szCs w:val="20"/>
                <w:lang w:val="en-US"/>
              </w:rPr>
              <w:t xml:space="preserve">, C.S. &amp; </w:t>
            </w:r>
            <w:proofErr w:type="spellStart"/>
            <w:r w:rsidRPr="00B037DE">
              <w:rPr>
                <w:rFonts w:cstheme="minorHAnsi"/>
                <w:sz w:val="20"/>
                <w:szCs w:val="20"/>
                <w:lang w:val="en-US"/>
              </w:rPr>
              <w:t>Meffe</w:t>
            </w:r>
            <w:proofErr w:type="spellEnd"/>
            <w:r w:rsidRPr="00B037DE">
              <w:rPr>
                <w:rFonts w:cstheme="minorHAnsi"/>
                <w:sz w:val="20"/>
                <w:szCs w:val="20"/>
                <w:lang w:val="en-US"/>
              </w:rPr>
              <w:t xml:space="preserve">, G.K. </w:t>
            </w:r>
            <w:r w:rsidRPr="00986169">
              <w:rPr>
                <w:rFonts w:cstheme="minorHAnsi"/>
                <w:sz w:val="20"/>
                <w:szCs w:val="20"/>
                <w:lang w:val="en-US"/>
              </w:rPr>
              <w:t>1996</w:t>
            </w:r>
            <w:r w:rsidR="00986169" w:rsidRPr="00986169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86169">
              <w:rPr>
                <w:rFonts w:cstheme="minorHAnsi"/>
                <w:sz w:val="20"/>
                <w:szCs w:val="20"/>
                <w:lang w:val="en-US"/>
              </w:rPr>
              <w:t xml:space="preserve"> Command and control and</w:t>
            </w:r>
            <w:r w:rsidR="00986169" w:rsidRPr="009861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86169">
              <w:rPr>
                <w:rFonts w:cstheme="minorHAnsi"/>
                <w:sz w:val="20"/>
                <w:szCs w:val="20"/>
                <w:lang w:val="en-US"/>
              </w:rPr>
              <w:t xml:space="preserve">the pathology of natural resource management. </w:t>
            </w:r>
            <w:r w:rsidRPr="00B037DE">
              <w:rPr>
                <w:rFonts w:cstheme="minorHAnsi"/>
                <w:sz w:val="20"/>
                <w:szCs w:val="20"/>
                <w:lang w:val="es-ES_tradnl"/>
              </w:rPr>
              <w:t>Conservation Biology</w:t>
            </w:r>
          </w:p>
          <w:p w14:paraId="3013481F" w14:textId="5DC47EC7" w:rsidR="00B037DE" w:rsidRPr="00287C3A" w:rsidRDefault="00B037D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B037DE">
              <w:rPr>
                <w:rFonts w:cstheme="minorHAnsi"/>
                <w:sz w:val="20"/>
                <w:szCs w:val="20"/>
                <w:lang w:val="es-ES_tradnl"/>
              </w:rPr>
              <w:t xml:space="preserve">10(2), </w:t>
            </w:r>
            <w:r w:rsidR="00EE376E">
              <w:rPr>
                <w:rFonts w:cstheme="minorHAnsi"/>
                <w:sz w:val="20"/>
                <w:szCs w:val="20"/>
                <w:lang w:val="es-ES_tradnl"/>
              </w:rPr>
              <w:t xml:space="preserve">pp. </w:t>
            </w:r>
            <w:r w:rsidRPr="00B037DE">
              <w:rPr>
                <w:rFonts w:cstheme="minorHAnsi"/>
                <w:sz w:val="20"/>
                <w:szCs w:val="20"/>
                <w:lang w:val="es-ES_tradnl"/>
              </w:rPr>
              <w:t>328-337.</w:t>
            </w:r>
          </w:p>
        </w:tc>
      </w:tr>
      <w:tr w:rsidR="00C77475" w:rsidRPr="00A3452E" w14:paraId="5A07E553" w14:textId="77777777" w:rsidTr="00C77475">
        <w:tc>
          <w:tcPr>
            <w:tcW w:w="2405" w:type="dxa"/>
          </w:tcPr>
          <w:p w14:paraId="6DA72076" w14:textId="30FB8D27" w:rsidR="00EE376E" w:rsidRPr="00C77475" w:rsidRDefault="00EE376E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lastRenderedPageBreak/>
              <w:t>Sistemas Socio-Ecológicos</w:t>
            </w:r>
          </w:p>
        </w:tc>
        <w:tc>
          <w:tcPr>
            <w:tcW w:w="10545" w:type="dxa"/>
          </w:tcPr>
          <w:p w14:paraId="0C2D248E" w14:textId="3385E19F" w:rsidR="00B22A0D" w:rsidRDefault="00EE376E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EE376E">
              <w:rPr>
                <w:rFonts w:cstheme="minorHAnsi"/>
                <w:lang w:val="es-ES_tradnl"/>
              </w:rPr>
              <w:t xml:space="preserve">Berkes </w:t>
            </w:r>
            <w:r>
              <w:rPr>
                <w:rFonts w:cstheme="minorHAnsi"/>
                <w:lang w:val="es-ES_tradnl"/>
              </w:rPr>
              <w:t>&amp;</w:t>
            </w:r>
            <w:r w:rsidRPr="00EE376E">
              <w:rPr>
                <w:rFonts w:cstheme="minorHAnsi"/>
                <w:lang w:val="es-ES_tradnl"/>
              </w:rPr>
              <w:t xml:space="preserve"> Folke</w:t>
            </w:r>
            <w:r w:rsidR="00986169">
              <w:rPr>
                <w:rFonts w:cstheme="minorHAnsi"/>
                <w:lang w:val="es-ES_tradnl"/>
              </w:rPr>
              <w:t xml:space="preserve"> (2005).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EE376E">
              <w:rPr>
                <w:rFonts w:cstheme="minorHAnsi"/>
                <w:lang w:val="es-ES_tradnl"/>
              </w:rPr>
              <w:t xml:space="preserve">empezaron a utilizar el término </w:t>
            </w:r>
            <w:r>
              <w:rPr>
                <w:rFonts w:cstheme="minorHAnsi"/>
                <w:lang w:val="es-ES_tradnl"/>
              </w:rPr>
              <w:t>S</w:t>
            </w:r>
            <w:r w:rsidRPr="00EE376E">
              <w:rPr>
                <w:rFonts w:cstheme="minorHAnsi"/>
                <w:lang w:val="es-ES_tradnl"/>
              </w:rPr>
              <w:t xml:space="preserve">istema </w:t>
            </w:r>
            <w:r>
              <w:rPr>
                <w:rFonts w:cstheme="minorHAnsi"/>
                <w:lang w:val="es-ES_tradnl"/>
              </w:rPr>
              <w:t>Socio-E</w:t>
            </w:r>
            <w:r w:rsidRPr="00EE376E">
              <w:rPr>
                <w:rFonts w:cstheme="minorHAnsi"/>
                <w:lang w:val="es-ES_tradnl"/>
              </w:rPr>
              <w:t>cológico</w:t>
            </w:r>
            <w:r>
              <w:rPr>
                <w:rFonts w:cstheme="minorHAnsi"/>
                <w:lang w:val="es-ES_tradnl"/>
              </w:rPr>
              <w:t xml:space="preserve">, </w:t>
            </w:r>
            <w:r w:rsidRPr="00EE376E">
              <w:rPr>
                <w:rFonts w:cstheme="minorHAnsi"/>
                <w:lang w:val="es-ES_tradnl"/>
              </w:rPr>
              <w:t>para subrayar el concepto integrado de los seres humanos en la naturaleza</w:t>
            </w:r>
            <w:r w:rsidR="00B22A0D">
              <w:rPr>
                <w:rFonts w:cstheme="minorHAnsi"/>
                <w:lang w:val="es-ES_tradnl"/>
              </w:rPr>
              <w:t>,</w:t>
            </w:r>
            <w:r w:rsidRPr="00EE376E">
              <w:rPr>
                <w:rFonts w:cstheme="minorHAnsi"/>
                <w:lang w:val="es-ES_tradnl"/>
              </w:rPr>
              <w:t xml:space="preserve"> y destacar que la delimitación entre sistemas sociales y ecológicos es artificial y arbitraria. La investigación sugiere que los </w:t>
            </w:r>
            <w:r w:rsidR="00B22A0D">
              <w:rPr>
                <w:rFonts w:cstheme="minorHAnsi"/>
                <w:lang w:val="es-ES_tradnl"/>
              </w:rPr>
              <w:t>S</w:t>
            </w:r>
            <w:r w:rsidRPr="00EE376E">
              <w:rPr>
                <w:rFonts w:cstheme="minorHAnsi"/>
                <w:lang w:val="es-ES_tradnl"/>
              </w:rPr>
              <w:t xml:space="preserve">istemas </w:t>
            </w:r>
            <w:r w:rsidR="00B22A0D">
              <w:rPr>
                <w:rFonts w:cstheme="minorHAnsi"/>
                <w:lang w:val="es-ES_tradnl"/>
              </w:rPr>
              <w:t>S</w:t>
            </w:r>
            <w:r w:rsidRPr="00EE376E">
              <w:rPr>
                <w:rFonts w:cstheme="minorHAnsi"/>
                <w:lang w:val="es-ES_tradnl"/>
              </w:rPr>
              <w:t>ocio</w:t>
            </w:r>
            <w:r w:rsidR="00B22A0D">
              <w:rPr>
                <w:rFonts w:cstheme="minorHAnsi"/>
                <w:lang w:val="es-ES_tradnl"/>
              </w:rPr>
              <w:t>-E</w:t>
            </w:r>
            <w:r w:rsidRPr="00EE376E">
              <w:rPr>
                <w:rFonts w:cstheme="minorHAnsi"/>
                <w:lang w:val="es-ES_tradnl"/>
              </w:rPr>
              <w:t>cológicos tienen potentes retroalimentaciones recíprocas y actúan como sistemas adaptativos complejos</w:t>
            </w:r>
            <w:r w:rsidR="00B22A0D">
              <w:rPr>
                <w:rFonts w:cstheme="minorHAnsi"/>
                <w:lang w:val="es-ES_tradnl"/>
              </w:rPr>
              <w:t xml:space="preserve">. </w:t>
            </w:r>
            <w:r w:rsidRPr="00EE376E">
              <w:rPr>
                <w:rFonts w:cstheme="minorHAnsi"/>
                <w:lang w:val="es-ES_tradnl"/>
              </w:rPr>
              <w:t>Abordar únicamente la dimensión social de la gestión de los recursos sin comprender la dinámica de los recursos y los ecosistemas no será suficiente</w:t>
            </w:r>
            <w:r w:rsidR="00B22A0D">
              <w:rPr>
                <w:rFonts w:cstheme="minorHAnsi"/>
                <w:lang w:val="es-ES_tradnl"/>
              </w:rPr>
              <w:t xml:space="preserve">. </w:t>
            </w:r>
            <w:r w:rsidRPr="00EE376E">
              <w:rPr>
                <w:rFonts w:cstheme="minorHAnsi"/>
                <w:lang w:val="es-ES_tradnl"/>
              </w:rPr>
              <w:t xml:space="preserve">Del mismo modo, centrarse sólo en el aspecto ecológico como base para la toma de decisiones para sostenibilidad puede llevar a conclusiones demasiado limitadas. </w:t>
            </w:r>
            <w:r w:rsidR="00B22A0D" w:rsidRPr="00B22A0D">
              <w:rPr>
                <w:rFonts w:cstheme="minorHAnsi"/>
                <w:lang w:val="es-ES_tradnl"/>
              </w:rPr>
              <w:t xml:space="preserve">La capacidad de adaptarse al cambio y darle forma es un componente importante de la resiliencia en un </w:t>
            </w:r>
            <w:r w:rsidR="00B22A0D">
              <w:rPr>
                <w:rFonts w:cstheme="minorHAnsi"/>
                <w:lang w:val="es-ES_tradnl"/>
              </w:rPr>
              <w:t>S</w:t>
            </w:r>
            <w:r w:rsidR="00B22A0D" w:rsidRPr="00B22A0D">
              <w:rPr>
                <w:rFonts w:cstheme="minorHAnsi"/>
                <w:lang w:val="es-ES_tradnl"/>
              </w:rPr>
              <w:t xml:space="preserve">istema </w:t>
            </w:r>
            <w:r w:rsidR="00B22A0D">
              <w:rPr>
                <w:rFonts w:cstheme="minorHAnsi"/>
                <w:lang w:val="es-ES_tradnl"/>
              </w:rPr>
              <w:t>S</w:t>
            </w:r>
            <w:r w:rsidR="00B22A0D" w:rsidRPr="00B22A0D">
              <w:rPr>
                <w:rFonts w:cstheme="minorHAnsi"/>
                <w:lang w:val="es-ES_tradnl"/>
              </w:rPr>
              <w:t>ocio</w:t>
            </w:r>
            <w:r w:rsidR="00B22A0D">
              <w:rPr>
                <w:rFonts w:cstheme="minorHAnsi"/>
                <w:lang w:val="es-ES_tradnl"/>
              </w:rPr>
              <w:t>-E</w:t>
            </w:r>
            <w:r w:rsidR="00B22A0D" w:rsidRPr="00B22A0D">
              <w:rPr>
                <w:rFonts w:cstheme="minorHAnsi"/>
                <w:lang w:val="es-ES_tradnl"/>
              </w:rPr>
              <w:t>cológico</w:t>
            </w:r>
            <w:r w:rsidR="00B22A0D">
              <w:rPr>
                <w:rFonts w:cstheme="minorHAnsi"/>
                <w:lang w:val="es-ES_tradnl"/>
              </w:rPr>
              <w:t xml:space="preserve">. </w:t>
            </w:r>
            <w:r w:rsidR="00B22A0D" w:rsidRPr="00B22A0D">
              <w:rPr>
                <w:rFonts w:cstheme="minorHAnsi"/>
                <w:lang w:val="es-ES_tradnl"/>
              </w:rPr>
              <w:t>En un sistema con alta de adaptación, los actores tienen la capacidad de reorganizar el sistema dentro de los estados deseados en respuesta a las condiciones cambiantes y a las perturbaciones</w:t>
            </w:r>
            <w:r w:rsidR="00B22A0D">
              <w:rPr>
                <w:rFonts w:cstheme="minorHAnsi"/>
                <w:lang w:val="es-ES_tradnl"/>
              </w:rPr>
              <w:t xml:space="preserve">. </w:t>
            </w:r>
          </w:p>
          <w:p w14:paraId="4F254BA9" w14:textId="6F747391" w:rsidR="00B22A0D" w:rsidRDefault="00B22A0D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6182664E" w14:textId="05D94BA5" w:rsidR="004155A2" w:rsidRPr="004155A2" w:rsidRDefault="004155A2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55A2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Fuentes:</w:t>
            </w:r>
          </w:p>
          <w:p w14:paraId="7C37AC44" w14:textId="77777777" w:rsidR="004155A2" w:rsidRPr="00C77475" w:rsidRDefault="004155A2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34B557C7" w14:textId="67A52CD1" w:rsidR="004155A2" w:rsidRPr="004155A2" w:rsidRDefault="004155A2" w:rsidP="00686C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5A2">
              <w:rPr>
                <w:sz w:val="20"/>
                <w:szCs w:val="20"/>
                <w:lang w:val="en-US"/>
              </w:rPr>
              <w:t>Folke, C., T. Hahn, P. Olsson</w:t>
            </w:r>
            <w:r w:rsidR="00986169">
              <w:rPr>
                <w:sz w:val="20"/>
                <w:szCs w:val="20"/>
                <w:lang w:val="en-US"/>
              </w:rPr>
              <w:t>. &amp;</w:t>
            </w:r>
            <w:r w:rsidRPr="004155A2">
              <w:rPr>
                <w:sz w:val="20"/>
                <w:szCs w:val="20"/>
                <w:lang w:val="en-US"/>
              </w:rPr>
              <w:t>. Norberg</w:t>
            </w:r>
            <w:r w:rsidR="00986169">
              <w:rPr>
                <w:sz w:val="20"/>
                <w:szCs w:val="20"/>
                <w:lang w:val="en-US"/>
              </w:rPr>
              <w:t>, J</w:t>
            </w:r>
            <w:r w:rsidRPr="004155A2">
              <w:rPr>
                <w:sz w:val="20"/>
                <w:szCs w:val="20"/>
                <w:lang w:val="en-US"/>
              </w:rPr>
              <w:t xml:space="preserve">. 2005. Adaptive governance of social-ecological systems. </w:t>
            </w:r>
            <w:r w:rsidRPr="004155A2">
              <w:rPr>
                <w:sz w:val="20"/>
                <w:szCs w:val="20"/>
              </w:rPr>
              <w:t xml:space="preserve">Annual Review of Environment and Resources 30, pp. 441-473. </w:t>
            </w:r>
          </w:p>
          <w:p w14:paraId="3F953465" w14:textId="5F86BD9E" w:rsidR="00B22A0D" w:rsidRDefault="00B22A0D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</w:tc>
      </w:tr>
      <w:tr w:rsidR="00C77475" w:rsidRPr="00A3452E" w14:paraId="39587C9D" w14:textId="6EC2A453" w:rsidTr="00C77475">
        <w:tc>
          <w:tcPr>
            <w:tcW w:w="2405" w:type="dxa"/>
            <w:vMerge w:val="restart"/>
          </w:tcPr>
          <w:p w14:paraId="4142C3A6" w14:textId="77777777" w:rsidR="005F2EC9" w:rsidRPr="00C77475" w:rsidRDefault="005F2EC9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t>Enfoque Ecosistémico</w:t>
            </w:r>
          </w:p>
        </w:tc>
        <w:tc>
          <w:tcPr>
            <w:tcW w:w="10545" w:type="dxa"/>
          </w:tcPr>
          <w:p w14:paraId="2DF38EE6" w14:textId="5C0DA2BE" w:rsidR="00B9378A" w:rsidRPr="00B9378A" w:rsidRDefault="00217E19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</w:t>
            </w:r>
            <w:r w:rsidRPr="00217E19">
              <w:rPr>
                <w:rFonts w:cstheme="minorHAnsi"/>
                <w:b/>
                <w:lang w:val="es-ES_tradnl"/>
              </w:rPr>
              <w:t>nfoque ecosistémico</w:t>
            </w:r>
            <w:r w:rsidR="00A7561A">
              <w:rPr>
                <w:rFonts w:cstheme="minorHAnsi"/>
                <w:b/>
                <w:lang w:val="es-ES_tradnl"/>
              </w:rPr>
              <w:t xml:space="preserve">. </w:t>
            </w:r>
            <w:r w:rsidR="00B9378A" w:rsidRPr="00B9378A">
              <w:rPr>
                <w:rFonts w:cstheme="minorHAnsi"/>
                <w:lang w:val="es-ES_tradnl"/>
              </w:rPr>
              <w:t>Estrategia de ordenación integrada de las tierras, aguas y recursos vivos</w:t>
            </w:r>
            <w:r w:rsidR="00B9378A">
              <w:rPr>
                <w:rFonts w:cstheme="minorHAnsi"/>
                <w:lang w:val="es-ES_tradnl"/>
              </w:rPr>
              <w:t xml:space="preserve"> </w:t>
            </w:r>
            <w:r w:rsidR="00B9378A" w:rsidRPr="00B9378A">
              <w:rPr>
                <w:rFonts w:cstheme="minorHAnsi"/>
                <w:lang w:val="es-ES_tradnl"/>
              </w:rPr>
              <w:t>que tiene por finalidad su conservación y uso sostenible de un modo</w:t>
            </w:r>
            <w:r w:rsidR="00B9378A">
              <w:rPr>
                <w:rFonts w:cstheme="minorHAnsi"/>
                <w:lang w:val="es-ES_tradnl"/>
              </w:rPr>
              <w:t xml:space="preserve"> </w:t>
            </w:r>
            <w:r w:rsidR="00B9378A" w:rsidRPr="00B9378A">
              <w:rPr>
                <w:rFonts w:cstheme="minorHAnsi"/>
                <w:lang w:val="es-ES_tradnl"/>
              </w:rPr>
              <w:t>equitativo. El enfoque se basa en la aplicación de métodos científicos</w:t>
            </w:r>
            <w:r w:rsidR="00B9378A">
              <w:rPr>
                <w:rFonts w:cstheme="minorHAnsi"/>
                <w:lang w:val="es-ES_tradnl"/>
              </w:rPr>
              <w:t xml:space="preserve"> </w:t>
            </w:r>
            <w:r w:rsidR="00B9378A" w:rsidRPr="00B9378A">
              <w:rPr>
                <w:rFonts w:cstheme="minorHAnsi"/>
                <w:lang w:val="es-ES_tradnl"/>
              </w:rPr>
              <w:t>apropiados que se centran en los niveles de organización biológica. Éstos</w:t>
            </w:r>
            <w:r w:rsidR="00986169">
              <w:rPr>
                <w:rFonts w:cstheme="minorHAnsi"/>
                <w:lang w:val="es-ES_tradnl"/>
              </w:rPr>
              <w:t xml:space="preserve"> </w:t>
            </w:r>
            <w:r w:rsidR="00B9378A" w:rsidRPr="00B9378A">
              <w:rPr>
                <w:rFonts w:cstheme="minorHAnsi"/>
                <w:lang w:val="es-ES_tradnl"/>
              </w:rPr>
              <w:t>comprenden los procesos, funciones e interaccione esenciales entre los</w:t>
            </w:r>
            <w:r w:rsidR="00B9378A">
              <w:rPr>
                <w:rFonts w:cstheme="minorHAnsi"/>
                <w:lang w:val="es-ES_tradnl"/>
              </w:rPr>
              <w:t xml:space="preserve"> </w:t>
            </w:r>
            <w:r w:rsidR="00B9378A" w:rsidRPr="00B9378A">
              <w:rPr>
                <w:rFonts w:cstheme="minorHAnsi"/>
                <w:lang w:val="es-ES_tradnl"/>
              </w:rPr>
              <w:t>organismos y el entorno. El enfoque reconoce que el ser humano y la</w:t>
            </w:r>
            <w:r w:rsidR="00B9378A">
              <w:rPr>
                <w:rFonts w:cstheme="minorHAnsi"/>
                <w:lang w:val="es-ES_tradnl"/>
              </w:rPr>
              <w:t xml:space="preserve"> </w:t>
            </w:r>
            <w:r w:rsidR="00B9378A" w:rsidRPr="00B9378A">
              <w:rPr>
                <w:rFonts w:cstheme="minorHAnsi"/>
                <w:lang w:val="es-ES_tradnl"/>
              </w:rPr>
              <w:t>diversidad de las culturas son componentes integrales de los ecosistemas.</w:t>
            </w:r>
          </w:p>
          <w:p w14:paraId="02EFC3E0" w14:textId="77777777" w:rsidR="0012244B" w:rsidRPr="00A7561A" w:rsidRDefault="0012244B" w:rsidP="00686C05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  <w:lang w:val="es-ES_tradnl"/>
              </w:rPr>
            </w:pPr>
          </w:p>
          <w:p w14:paraId="0C9B827A" w14:textId="77777777" w:rsidR="00A7561A" w:rsidRPr="00A7561A" w:rsidRDefault="00B9378A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7561A">
              <w:rPr>
                <w:rFonts w:cstheme="minorHAnsi"/>
                <w:b/>
                <w:bCs/>
                <w:i/>
                <w:sz w:val="20"/>
                <w:szCs w:val="20"/>
                <w:lang w:val="es-ES_tradnl"/>
              </w:rPr>
              <w:t>Fuente:</w:t>
            </w:r>
            <w:r w:rsidRPr="00A7561A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1F5C288F" w14:textId="514C11ED" w:rsidR="005F2EC9" w:rsidRPr="00A7561A" w:rsidRDefault="00B9378A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7561A">
              <w:rPr>
                <w:rFonts w:cstheme="minorHAnsi"/>
                <w:sz w:val="20"/>
                <w:szCs w:val="20"/>
                <w:lang w:val="es-ES_tradnl"/>
              </w:rPr>
              <w:t>CDB. 2000. Convenio sobre la Diversidad Biológica. Decisión V/6 de la</w:t>
            </w:r>
            <w:r w:rsidR="00A7561A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Pr="00A7561A">
              <w:rPr>
                <w:rFonts w:cstheme="minorHAnsi"/>
                <w:sz w:val="20"/>
                <w:szCs w:val="20"/>
                <w:lang w:val="es-ES_tradnl"/>
              </w:rPr>
              <w:t>Conferencia de las Partes 5. 2000.</w:t>
            </w:r>
            <w:r w:rsidR="00686C05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hyperlink r:id="rId8" w:history="1">
              <w:r w:rsidR="00A7561A" w:rsidRPr="003F72B0">
                <w:rPr>
                  <w:rStyle w:val="Hyperlink"/>
                  <w:rFonts w:cstheme="minorHAnsi"/>
                  <w:sz w:val="20"/>
                  <w:szCs w:val="20"/>
                  <w:lang w:val="es-ES_tradnl"/>
                </w:rPr>
                <w:t>www.cbd.int/ecosystem/</w:t>
              </w:r>
            </w:hyperlink>
            <w:r w:rsidR="0012244B" w:rsidRPr="00A7561A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3C2706E7" w14:textId="6EAA8924" w:rsidR="0012244B" w:rsidRPr="005F2EC9" w:rsidRDefault="0012244B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</w:tc>
      </w:tr>
      <w:tr w:rsidR="00C77475" w:rsidRPr="00A3452E" w14:paraId="1172000B" w14:textId="77777777" w:rsidTr="00C77475">
        <w:tc>
          <w:tcPr>
            <w:tcW w:w="2405" w:type="dxa"/>
            <w:vMerge/>
          </w:tcPr>
          <w:p w14:paraId="0A839B4B" w14:textId="77777777" w:rsidR="005F2EC9" w:rsidRPr="00A3452E" w:rsidRDefault="005F2EC9" w:rsidP="00EA56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lang w:val="es-ES_tradnl"/>
              </w:rPr>
            </w:pPr>
          </w:p>
        </w:tc>
        <w:tc>
          <w:tcPr>
            <w:tcW w:w="10545" w:type="dxa"/>
          </w:tcPr>
          <w:p w14:paraId="37B66E5C" w14:textId="51747CA5" w:rsidR="005F2EC9" w:rsidRPr="00A7561A" w:rsidRDefault="00217E19" w:rsidP="00686C05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</w:t>
            </w:r>
            <w:r w:rsidRPr="00217E19">
              <w:rPr>
                <w:rFonts w:cstheme="minorHAnsi"/>
                <w:b/>
                <w:lang w:val="es-ES_tradnl"/>
              </w:rPr>
              <w:t>nfoque ecosistémico de la acuicultura</w:t>
            </w:r>
            <w:r w:rsidR="00A7561A">
              <w:rPr>
                <w:rFonts w:cstheme="minorHAnsi"/>
                <w:b/>
                <w:lang w:val="es-ES_tradnl"/>
              </w:rPr>
              <w:t xml:space="preserve">. </w:t>
            </w:r>
            <w:r w:rsidR="00042E9A" w:rsidRPr="00042E9A">
              <w:rPr>
                <w:rFonts w:cstheme="minorHAnsi"/>
                <w:bCs/>
                <w:lang w:val="es-ES_tradnl"/>
              </w:rPr>
              <w:t>E</w:t>
            </w:r>
            <w:r w:rsidR="005F2EC9" w:rsidRPr="00042E9A">
              <w:rPr>
                <w:rFonts w:cstheme="minorHAnsi"/>
                <w:bCs/>
                <w:lang w:val="es-ES_tradnl"/>
              </w:rPr>
              <w:t xml:space="preserve">s </w:t>
            </w:r>
            <w:r w:rsidR="005F2EC9" w:rsidRPr="005F2EC9">
              <w:rPr>
                <w:rFonts w:cstheme="minorHAnsi"/>
                <w:lang w:val="es-ES_tradnl"/>
              </w:rPr>
              <w:t>una estrategia</w:t>
            </w:r>
            <w:r w:rsidR="005F2EC9">
              <w:rPr>
                <w:rFonts w:cstheme="minorHAnsi"/>
                <w:lang w:val="es-ES_tradnl"/>
              </w:rPr>
              <w:t xml:space="preserve"> </w:t>
            </w:r>
            <w:r w:rsidR="005F2EC9" w:rsidRPr="005F2EC9">
              <w:rPr>
                <w:rFonts w:cstheme="minorHAnsi"/>
                <w:lang w:val="es-ES_tradnl"/>
              </w:rPr>
              <w:t>para la integración de la actividad en el ecosistema más amplio, que</w:t>
            </w:r>
            <w:r w:rsidR="005F2EC9">
              <w:rPr>
                <w:rFonts w:cstheme="minorHAnsi"/>
                <w:lang w:val="es-ES_tradnl"/>
              </w:rPr>
              <w:t xml:space="preserve"> </w:t>
            </w:r>
            <w:r w:rsidR="005F2EC9" w:rsidRPr="005F2EC9">
              <w:rPr>
                <w:rFonts w:cstheme="minorHAnsi"/>
                <w:lang w:val="es-ES_tradnl"/>
              </w:rPr>
              <w:t>promueva el desarrollo sostenible, la equidad y la capacidad de</w:t>
            </w:r>
            <w:r w:rsidR="005F2EC9">
              <w:rPr>
                <w:rFonts w:cstheme="minorHAnsi"/>
                <w:lang w:val="es-ES_tradnl"/>
              </w:rPr>
              <w:t xml:space="preserve"> </w:t>
            </w:r>
            <w:r w:rsidR="005F2EC9" w:rsidRPr="005F2EC9">
              <w:rPr>
                <w:rFonts w:cstheme="minorHAnsi"/>
                <w:lang w:val="es-ES_tradnl"/>
              </w:rPr>
              <w:t>recuperación de los sistemas socio-ecológicos interconectados</w:t>
            </w:r>
            <w:r w:rsidR="005F2EC9">
              <w:rPr>
                <w:rFonts w:cstheme="minorHAnsi"/>
                <w:lang w:val="es-ES_tradnl"/>
              </w:rPr>
              <w:t>.</w:t>
            </w:r>
          </w:p>
          <w:p w14:paraId="6CB494B0" w14:textId="77777777" w:rsidR="005F2EC9" w:rsidRDefault="005F2EC9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6B8534CA" w14:textId="77777777" w:rsidR="00A7561A" w:rsidRPr="00A7561A" w:rsidRDefault="005F2EC9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es-ES_tradnl"/>
              </w:rPr>
            </w:pPr>
            <w:r w:rsidRPr="00A7561A">
              <w:rPr>
                <w:rFonts w:cstheme="minorHAnsi"/>
                <w:b/>
                <w:bCs/>
                <w:i/>
                <w:sz w:val="20"/>
                <w:szCs w:val="20"/>
                <w:lang w:val="es-ES_tradnl"/>
              </w:rPr>
              <w:t xml:space="preserve">Fuente: </w:t>
            </w:r>
          </w:p>
          <w:p w14:paraId="0FE86D65" w14:textId="6D4F8926" w:rsidR="005F2EC9" w:rsidRDefault="005F2EC9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7561A">
              <w:rPr>
                <w:rFonts w:cstheme="minorHAnsi"/>
                <w:sz w:val="20"/>
                <w:szCs w:val="20"/>
                <w:lang w:val="es-ES_tradnl"/>
              </w:rPr>
              <w:t>FAO. 2011. Desarrollo de la acuicultura. 4. Enfoque ecosistémico a la acuicultura. FAO Orientaciónes Técnicas para la Pesca Responsable. No. 5, Supl. 4. Roma, FAO. 60</w:t>
            </w:r>
            <w:r w:rsidR="009F6F4A">
              <w:rPr>
                <w:rFonts w:cstheme="minorHAnsi"/>
                <w:sz w:val="20"/>
                <w:szCs w:val="20"/>
                <w:lang w:val="es-ES_tradnl"/>
              </w:rPr>
              <w:t xml:space="preserve"> p</w:t>
            </w:r>
            <w:r w:rsidRPr="00A7561A">
              <w:rPr>
                <w:rFonts w:cstheme="minorHAnsi"/>
                <w:sz w:val="20"/>
                <w:szCs w:val="20"/>
                <w:lang w:val="es-ES_tradnl"/>
              </w:rPr>
              <w:t>p.</w:t>
            </w:r>
            <w:r w:rsidR="009F6F4A">
              <w:rPr>
                <w:rFonts w:cstheme="minorHAnsi"/>
                <w:sz w:val="20"/>
                <w:szCs w:val="20"/>
                <w:lang w:val="es-ES_tradnl"/>
              </w:rPr>
              <w:t xml:space="preserve">  </w:t>
            </w:r>
            <w:hyperlink r:id="rId9" w:history="1">
              <w:r w:rsidR="00A7561A" w:rsidRPr="003F72B0">
                <w:rPr>
                  <w:rStyle w:val="Hyperlink"/>
                  <w:rFonts w:cstheme="minorHAnsi"/>
                  <w:sz w:val="20"/>
                  <w:szCs w:val="20"/>
                  <w:lang w:val="es-ES_tradnl"/>
                </w:rPr>
                <w:t>https://www.fao.org/3/i1750s/i1750s.pdf</w:t>
              </w:r>
            </w:hyperlink>
          </w:p>
          <w:p w14:paraId="59776116" w14:textId="77777777" w:rsidR="00A7561A" w:rsidRDefault="00A7561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027867BE" w14:textId="77777777" w:rsidR="00686C05" w:rsidRDefault="00686C05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41F1C988" w14:textId="77777777" w:rsidR="00287C3A" w:rsidRDefault="00287C3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  <w:p w14:paraId="75E947BC" w14:textId="60308F2E" w:rsidR="00287C3A" w:rsidRPr="00A3452E" w:rsidRDefault="00287C3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</w:tc>
      </w:tr>
      <w:tr w:rsidR="00C77475" w:rsidRPr="00A3452E" w14:paraId="338544D4" w14:textId="77777777" w:rsidTr="00C77475">
        <w:tc>
          <w:tcPr>
            <w:tcW w:w="2405" w:type="dxa"/>
            <w:vMerge/>
          </w:tcPr>
          <w:p w14:paraId="0DB8E7D3" w14:textId="77777777" w:rsidR="005F2EC9" w:rsidRPr="00A3452E" w:rsidRDefault="005F2EC9" w:rsidP="00EA56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lang w:val="es-ES_tradnl"/>
              </w:rPr>
            </w:pPr>
          </w:p>
        </w:tc>
        <w:tc>
          <w:tcPr>
            <w:tcW w:w="10545" w:type="dxa"/>
          </w:tcPr>
          <w:p w14:paraId="2AD33E98" w14:textId="14A28AB5" w:rsidR="00217E19" w:rsidRPr="00217E19" w:rsidRDefault="00217E19" w:rsidP="00686C05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</w:t>
            </w:r>
            <w:r w:rsidRPr="00217E19">
              <w:rPr>
                <w:rFonts w:cstheme="minorHAnsi"/>
                <w:b/>
                <w:lang w:val="es-ES_tradnl"/>
              </w:rPr>
              <w:t>nfoqu</w:t>
            </w:r>
            <w:r>
              <w:rPr>
                <w:rFonts w:cstheme="minorHAnsi"/>
                <w:b/>
                <w:lang w:val="es-ES_tradnl"/>
              </w:rPr>
              <w:t>e ecosistémico de la pesca</w:t>
            </w:r>
          </w:p>
          <w:p w14:paraId="1BE32090" w14:textId="7E36AE70" w:rsidR="00C94D31" w:rsidRDefault="00C94D31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es-ES_tradnl"/>
              </w:rPr>
            </w:pPr>
            <w:r w:rsidRPr="00C94D31">
              <w:rPr>
                <w:rFonts w:cstheme="minorHAnsi"/>
                <w:lang w:val="es-ES_tradnl"/>
              </w:rPr>
              <w:t>Enfoque de ecosistemas en la pesca</w:t>
            </w:r>
            <w:r w:rsidR="00DB45F0">
              <w:rPr>
                <w:rFonts w:cstheme="minorHAnsi"/>
                <w:lang w:val="es-ES_tradnl"/>
              </w:rPr>
              <w:t xml:space="preserve">, </w:t>
            </w:r>
            <w:r w:rsidRPr="00C94D31">
              <w:rPr>
                <w:rFonts w:cstheme="minorHAnsi"/>
                <w:lang w:val="es-ES_tradnl"/>
              </w:rPr>
              <w:t>que procura equilibrar los diversos objetivos de la sociedad, teniendo en cuenta los conocimientos e incertidumbres relativos a los componentes bióticos, abióticos y humanos de los ecosistemas y de sus interacciones, y aplica un enfoque integrado a la pesca dentro de límites ecológicos fidedignos. El objetivo del enfoque de ecosistemas en la pesca es planificar, desarrollar y ordenar la pesca a fin de abordar las múltiples necesidades y aspiraciones de las sociedades, sin poner en riesgo la posibilidad de que las generaciones futuras se beneficien de la amplia gama de bienes y servicios que pueden obtenerse de los ecosistemas marinos.</w:t>
            </w:r>
          </w:p>
          <w:p w14:paraId="01BB1AF2" w14:textId="77777777" w:rsidR="00C94D31" w:rsidRDefault="00C94D31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es-ES_tradnl"/>
              </w:rPr>
            </w:pPr>
          </w:p>
          <w:p w14:paraId="232F5F49" w14:textId="77777777" w:rsidR="00A7561A" w:rsidRPr="00A7561A" w:rsidRDefault="00C94D31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7561A">
              <w:rPr>
                <w:rFonts w:cstheme="minorHAnsi"/>
                <w:b/>
                <w:bCs/>
                <w:i/>
                <w:sz w:val="20"/>
                <w:szCs w:val="20"/>
                <w:lang w:val="es-ES_tradnl"/>
              </w:rPr>
              <w:t>Fuente:</w:t>
            </w:r>
            <w:r w:rsidRPr="00A7561A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742F5E2E" w14:textId="77777777" w:rsidR="00A7561A" w:rsidRPr="00A7561A" w:rsidRDefault="00A7561A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66D51DD6" w14:textId="313E0FFC" w:rsidR="00C94D31" w:rsidRPr="00A7561A" w:rsidRDefault="0008632D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 xml:space="preserve">Glosario de pesca de la FAO: </w:t>
            </w:r>
            <w:hyperlink r:id="rId10" w:history="1">
              <w:r w:rsidR="00A7561A" w:rsidRPr="003F72B0">
                <w:rPr>
                  <w:rStyle w:val="Hyperlink"/>
                  <w:rFonts w:cstheme="minorHAnsi"/>
                  <w:sz w:val="20"/>
                  <w:szCs w:val="20"/>
                  <w:lang w:val="es-ES_tradnl"/>
                </w:rPr>
                <w:t>www.fao.org/fi/glossary/default.asp</w:t>
              </w:r>
            </w:hyperlink>
          </w:p>
          <w:p w14:paraId="09A25436" w14:textId="06917B67" w:rsidR="00C94D31" w:rsidRPr="00A3452E" w:rsidRDefault="00C94D31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es-ES_tradnl"/>
              </w:rPr>
            </w:pPr>
          </w:p>
        </w:tc>
      </w:tr>
      <w:tr w:rsidR="00C77475" w:rsidRPr="003C38D5" w14:paraId="466AC2B5" w14:textId="77777777" w:rsidTr="00C77475">
        <w:tc>
          <w:tcPr>
            <w:tcW w:w="2405" w:type="dxa"/>
          </w:tcPr>
          <w:p w14:paraId="66BC7125" w14:textId="12986D6C" w:rsidR="00DB45F0" w:rsidRPr="00C77475" w:rsidRDefault="00DB45F0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t xml:space="preserve">Planificación Espacial Marina </w:t>
            </w:r>
          </w:p>
        </w:tc>
        <w:tc>
          <w:tcPr>
            <w:tcW w:w="10545" w:type="dxa"/>
          </w:tcPr>
          <w:p w14:paraId="7CAA8DB1" w14:textId="77777777" w:rsidR="00DB45F0" w:rsidRDefault="00DB45F0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es-ES_tradnl"/>
              </w:rPr>
            </w:pPr>
            <w:r w:rsidRPr="00A3452E">
              <w:rPr>
                <w:rFonts w:cstheme="minorHAnsi"/>
                <w:lang w:val="es-ES_tradnl"/>
              </w:rPr>
              <w:t>La PEM es un proceso integral y estratégico para analizar y asignar el uso de las zonas marítimas con el fin de minimizar los conflictos entre las actividades humanas, y maximizar los beneficios, garantizando al mismo tiempo la resiliencia de los ecosistemas marinos y costeros</w:t>
            </w:r>
          </w:p>
          <w:p w14:paraId="360AA7C0" w14:textId="77777777" w:rsidR="00DB45F0" w:rsidRDefault="00DB45F0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lang w:val="es-ES_tradnl"/>
              </w:rPr>
            </w:pPr>
          </w:p>
          <w:p w14:paraId="6DFB6195" w14:textId="77777777" w:rsidR="00A7561A" w:rsidRPr="00A7561A" w:rsidRDefault="00DB45F0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7561A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Fuente:</w:t>
            </w:r>
            <w:r w:rsidRPr="00A756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51E3EBC" w14:textId="77777777" w:rsidR="00A7561A" w:rsidRPr="00A7561A" w:rsidRDefault="00A7561A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3F1CEF81" w14:textId="2AFB5EC0" w:rsidR="00A7561A" w:rsidRDefault="00DB45F0" w:rsidP="00686C0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7561A">
              <w:rPr>
                <w:rFonts w:cstheme="minorHAnsi"/>
                <w:sz w:val="20"/>
                <w:szCs w:val="20"/>
                <w:lang w:val="en-US"/>
              </w:rPr>
              <w:t xml:space="preserve">UNESCO-IOC/European Commission. 2021. MSPglobal International Guide on Marine/Maritime Spatial Planning. Paris, UNESCO. (IOC Manuals and Guides no 89). </w:t>
            </w:r>
            <w:r w:rsidR="0008632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986169" w:rsidRPr="00071E8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https://unesdoc.unesco.org/ark:/48223/pf0000379196</w:t>
              </w:r>
            </w:hyperlink>
            <w:r w:rsidR="009861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64D816B" w14:textId="77777777" w:rsidR="00DB45F0" w:rsidRPr="00DB45F0" w:rsidRDefault="00DB45F0" w:rsidP="00686C05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C77475" w:rsidRPr="003C38D5" w14:paraId="26834B7F" w14:textId="77777777" w:rsidTr="00C77475">
        <w:tc>
          <w:tcPr>
            <w:tcW w:w="2405" w:type="dxa"/>
          </w:tcPr>
          <w:p w14:paraId="6A879BC4" w14:textId="14A34FC7" w:rsidR="00362750" w:rsidRPr="00C77475" w:rsidRDefault="00362750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t>Economía Azul</w:t>
            </w:r>
          </w:p>
        </w:tc>
        <w:tc>
          <w:tcPr>
            <w:tcW w:w="10545" w:type="dxa"/>
          </w:tcPr>
          <w:p w14:paraId="718F426D" w14:textId="016F2D4B" w:rsidR="00DB45F0" w:rsidRDefault="00DB45F0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 w:rsidRPr="00DB45F0">
              <w:rPr>
                <w:rFonts w:cstheme="minorHAnsi"/>
                <w:bCs/>
                <w:lang w:val="es-ES_tradnl"/>
              </w:rPr>
              <w:t xml:space="preserve">De acuerdo con el Banco Mundial (2017) la economía azul, como estrategia, busca establecer un camino para considerar el desarrollo económico y la salud de los océanos como propuestas compatibles. Se basa en la comprensión de que la humanidad no puede continuar y acelerar los cambios inducidos en los ecosistemas marino-costeros. En una economía azul, los riesgos y los daños ecológicos de la actividad económica se mitigan o se reducen significativamente. La economía azul, busca el equilibrio de la actividad económica con la capacidad a largo plazo de los ecosistemas oceánicos, para soportar esta actividad y seguir siendo </w:t>
            </w:r>
            <w:proofErr w:type="spellStart"/>
            <w:r w:rsidRPr="00DB45F0">
              <w:rPr>
                <w:rFonts w:cstheme="minorHAnsi"/>
                <w:bCs/>
                <w:lang w:val="es-ES_tradnl"/>
              </w:rPr>
              <w:t>resi</w:t>
            </w:r>
            <w:r w:rsidR="00287C3A">
              <w:rPr>
                <w:rFonts w:cstheme="minorHAnsi"/>
                <w:bCs/>
                <w:lang w:val="es-ES_tradnl"/>
              </w:rPr>
              <w:t>lientes</w:t>
            </w:r>
            <w:proofErr w:type="spellEnd"/>
            <w:r w:rsidRPr="00DB45F0">
              <w:rPr>
                <w:rFonts w:cstheme="minorHAnsi"/>
                <w:bCs/>
                <w:lang w:val="es-ES_tradnl"/>
              </w:rPr>
              <w:t xml:space="preserve"> y saludables. </w:t>
            </w:r>
          </w:p>
          <w:p w14:paraId="782539FB" w14:textId="77777777" w:rsidR="00DB45F0" w:rsidRDefault="00DB45F0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56C81589" w14:textId="77777777" w:rsidR="00362750" w:rsidRDefault="00DB45F0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 w:rsidRPr="00DB45F0">
              <w:rPr>
                <w:rFonts w:cstheme="minorHAnsi"/>
                <w:bCs/>
                <w:lang w:val="es-ES_tradnl"/>
              </w:rPr>
              <w:t xml:space="preserve">En general, se entiende que es una estrategia a largo plazo destinada a apoyar el crecimiento económico sostenible, a través de los sectores y actividades relacionados con los océanos, al tiempo que se mejora el bienestar humano y la equidad social. Una economía azul es baja en carbono, eficiente y limpia. También es una economía que se basa en la circularidad, la colaboración, la solidaridad, la resiliencia, la oportunidad e interdependencia. Su crecimiento está impulsado por inversiones que reducen las emisiones de carbono y la contaminación, mejoran la eficiencia energética, detiene la pérdida de la </w:t>
            </w:r>
            <w:r w:rsidRPr="00DB45F0">
              <w:rPr>
                <w:rFonts w:cstheme="minorHAnsi"/>
                <w:bCs/>
                <w:lang w:val="es-ES_tradnl"/>
              </w:rPr>
              <w:lastRenderedPageBreak/>
              <w:t>biodiversidad e incrementan los beneficios que proporcionan los ecosistemas, al mismo tiempo que se plantean como modelos de negocios rentables para las comunidades (World Bank, 2017).</w:t>
            </w:r>
          </w:p>
          <w:p w14:paraId="72F2ED6F" w14:textId="77777777" w:rsidR="00DB45F0" w:rsidRDefault="00DB45F0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0AF65BF5" w14:textId="77777777" w:rsidR="00A7561A" w:rsidRPr="00C77475" w:rsidRDefault="00DB45F0" w:rsidP="00686C05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</w:pPr>
            <w:r w:rsidRPr="00C77475"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  <w:t>Fuente:</w:t>
            </w:r>
          </w:p>
          <w:p w14:paraId="34374C2D" w14:textId="77777777" w:rsidR="00A7561A" w:rsidRPr="00C77475" w:rsidRDefault="00A7561A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26B5DD91" w14:textId="46B549C8" w:rsidR="00A7561A" w:rsidRPr="00A7561A" w:rsidRDefault="00A7561A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7561A">
              <w:rPr>
                <w:rFonts w:cstheme="minorHAnsi"/>
                <w:bCs/>
                <w:sz w:val="20"/>
                <w:szCs w:val="20"/>
                <w:lang w:val="en-US"/>
              </w:rPr>
              <w:t xml:space="preserve">World Bank and United Nations Department of Economic and Social Affairs. 2017. The Potential of the Blue Economy: Increasing Long-term Benefits of the Sustainable Use of Marine Resources for Small Island Developing States and Coastal Least Developed Countries. World Bank. </w:t>
            </w:r>
            <w:r w:rsidR="00986169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A7561A">
                <w:rPr>
                  <w:rStyle w:val="Hyperlink"/>
                  <w:rFonts w:cstheme="minorHAnsi"/>
                  <w:bCs/>
                  <w:sz w:val="20"/>
                  <w:szCs w:val="20"/>
                  <w:lang w:val="en-US"/>
                </w:rPr>
                <w:t>http://hdl.handle.net/10986/26843</w:t>
              </w:r>
            </w:hyperlink>
            <w:r w:rsidRPr="00A7561A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6F6F93BA" w14:textId="1910706E" w:rsidR="00A7561A" w:rsidRPr="00A7561A" w:rsidRDefault="00A7561A" w:rsidP="00686C05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C77475" w:rsidRPr="00A3452E" w14:paraId="2BDE0828" w14:textId="77777777" w:rsidTr="00C77475">
        <w:trPr>
          <w:trHeight w:val="169"/>
        </w:trPr>
        <w:tc>
          <w:tcPr>
            <w:tcW w:w="2405" w:type="dxa"/>
            <w:vMerge w:val="restart"/>
          </w:tcPr>
          <w:p w14:paraId="6F8EDE05" w14:textId="58384F3F" w:rsidR="00042E9A" w:rsidRPr="00C77475" w:rsidRDefault="00042E9A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lastRenderedPageBreak/>
              <w:t>Enfoque de Género y Enfoque Intercultural</w:t>
            </w:r>
          </w:p>
        </w:tc>
        <w:tc>
          <w:tcPr>
            <w:tcW w:w="10545" w:type="dxa"/>
          </w:tcPr>
          <w:p w14:paraId="61E1CE97" w14:textId="70730565" w:rsidR="00846C48" w:rsidRDefault="00042E9A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846C48">
              <w:rPr>
                <w:rFonts w:cstheme="minorHAnsi"/>
                <w:b/>
                <w:bCs/>
                <w:lang w:val="es-ES_tradnl"/>
              </w:rPr>
              <w:t>Enfoque de Género</w:t>
            </w:r>
            <w:r w:rsidR="00846C48">
              <w:rPr>
                <w:rFonts w:cstheme="minorHAnsi"/>
                <w:b/>
                <w:bCs/>
                <w:lang w:val="es-ES_tradnl"/>
              </w:rPr>
              <w:t xml:space="preserve">. </w:t>
            </w:r>
            <w:r w:rsidR="00846C48" w:rsidRPr="00846C48">
              <w:rPr>
                <w:rFonts w:cstheme="minorHAnsi"/>
                <w:lang w:val="es-ES_tradnl"/>
              </w:rPr>
              <w:t>El enfoque de género considera las diferentes oportunidades que tienen los hombres y las mujeres, las interrelaciones existentes entre ellos y los distintos papeles que socialmente se les asignan. Todas estas cuestiones influyen en el logro de las metas, las políticas y los planes de los organismos nacionales e internacionales y, por lo tanto, repercuten en el proceso de desarrollo de la sociedad. Género se relaciona con todos los aspectos de la vida económica y social, cotidiana y privada de los individuos y determina características y funciones dependiendo del sexo o de la percepción que la sociedad tiene de él.</w:t>
            </w:r>
          </w:p>
          <w:p w14:paraId="01221951" w14:textId="77777777" w:rsidR="00846C48" w:rsidRDefault="00846C48" w:rsidP="00686C0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C65B8C5" w14:textId="1D77957B" w:rsidR="00846C48" w:rsidRDefault="00846C48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46C4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Fuente: </w:t>
            </w:r>
          </w:p>
          <w:p w14:paraId="235F4851" w14:textId="77777777" w:rsidR="005E1D33" w:rsidRDefault="005E1D33" w:rsidP="00686C05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46953A6" w14:textId="33DC6129" w:rsidR="005E1D33" w:rsidRDefault="005E1D33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E1D33">
              <w:rPr>
                <w:rFonts w:cstheme="minorHAnsi"/>
                <w:sz w:val="20"/>
                <w:szCs w:val="20"/>
              </w:rPr>
              <w:t>FAO</w:t>
            </w:r>
            <w:r w:rsidR="00986169">
              <w:rPr>
                <w:rFonts w:cstheme="minorHAnsi"/>
                <w:sz w:val="20"/>
                <w:szCs w:val="20"/>
              </w:rPr>
              <w:t>.</w:t>
            </w:r>
            <w:r w:rsidRPr="005E1D33">
              <w:rPr>
                <w:rFonts w:cstheme="minorHAnsi"/>
                <w:sz w:val="20"/>
                <w:szCs w:val="20"/>
              </w:rPr>
              <w:t xml:space="preserve"> 2016. </w:t>
            </w:r>
            <w:r w:rsidRPr="005E1D33">
              <w:rPr>
                <w:rFonts w:cstheme="minorHAnsi"/>
                <w:bCs/>
                <w:sz w:val="20"/>
                <w:szCs w:val="20"/>
              </w:rPr>
              <w:t xml:space="preserve">El rol de la mujer en la pesca y la acuicultura en Chile, Colombia, Paraguay y Perú. Integración, sistematización. Y análisis de estudios nacionales. Informe final. </w:t>
            </w:r>
            <w:r w:rsidRPr="005E1D33">
              <w:rPr>
                <w:rFonts w:cstheme="minorHAnsi"/>
                <w:sz w:val="20"/>
                <w:szCs w:val="20"/>
              </w:rPr>
              <w:t xml:space="preserve">Oficina Regional para América Latina y el Caribe Organización de las Naciones Unidas para la Alimentación y la Agricultura. Santiago de Chile. </w:t>
            </w:r>
          </w:p>
          <w:p w14:paraId="7FF542D9" w14:textId="4D9EA7D5" w:rsidR="005E1D33" w:rsidRDefault="001531BE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13" w:history="1">
              <w:r w:rsidR="005E1D33" w:rsidRPr="005E1D33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http://www.fao.org/3/a-i5774s.pdf</w:t>
              </w:r>
            </w:hyperlink>
          </w:p>
          <w:p w14:paraId="56E860FF" w14:textId="356E18D6" w:rsidR="00846C48" w:rsidRPr="00846C48" w:rsidRDefault="00846C48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7475" w:rsidRPr="00A3452E" w14:paraId="4A46C417" w14:textId="77777777" w:rsidTr="00C77475">
        <w:trPr>
          <w:trHeight w:val="169"/>
        </w:trPr>
        <w:tc>
          <w:tcPr>
            <w:tcW w:w="2405" w:type="dxa"/>
            <w:vMerge/>
          </w:tcPr>
          <w:p w14:paraId="2CBF65E6" w14:textId="77777777" w:rsidR="00042E9A" w:rsidRPr="00A3452E" w:rsidRDefault="00042E9A" w:rsidP="00EA56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lang w:val="es-ES_tradnl"/>
              </w:rPr>
            </w:pPr>
          </w:p>
        </w:tc>
        <w:tc>
          <w:tcPr>
            <w:tcW w:w="10545" w:type="dxa"/>
          </w:tcPr>
          <w:p w14:paraId="69F85901" w14:textId="55CD6C08" w:rsidR="00012FDF" w:rsidRPr="00012FDF" w:rsidRDefault="00042E9A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EA56CC">
              <w:rPr>
                <w:rFonts w:cstheme="minorHAnsi"/>
                <w:b/>
                <w:bCs/>
                <w:lang w:val="es-ES_tradnl"/>
              </w:rPr>
              <w:t>Enfoque Intercultural</w:t>
            </w:r>
            <w:r w:rsidR="00846C48" w:rsidRPr="00EA56CC">
              <w:rPr>
                <w:rFonts w:cstheme="minorHAnsi"/>
                <w:b/>
                <w:bCs/>
                <w:lang w:val="es-ES_tradnl"/>
              </w:rPr>
              <w:t xml:space="preserve">. </w:t>
            </w:r>
            <w:r w:rsidR="00EA56CC">
              <w:rPr>
                <w:rFonts w:cstheme="minorHAnsi"/>
              </w:rPr>
              <w:t>O</w:t>
            </w:r>
            <w:r w:rsidR="00AE5AEA" w:rsidRPr="00AE5AEA">
              <w:rPr>
                <w:rFonts w:cstheme="minorHAnsi"/>
              </w:rPr>
              <w:t xml:space="preserve"> de interculturalidad, </w:t>
            </w:r>
            <w:r w:rsidR="00AE5AEA">
              <w:rPr>
                <w:rFonts w:cstheme="minorHAnsi"/>
              </w:rPr>
              <w:t>refiere a una manera</w:t>
            </w:r>
            <w:r w:rsidR="00AE5AEA" w:rsidRPr="00AE5AEA">
              <w:rPr>
                <w:rFonts w:cstheme="minorHAnsi"/>
              </w:rPr>
              <w:t xml:space="preserve"> </w:t>
            </w:r>
            <w:r w:rsidR="00EA56CC">
              <w:rPr>
                <w:rFonts w:cstheme="minorHAnsi"/>
              </w:rPr>
              <w:t xml:space="preserve">abordar </w:t>
            </w:r>
            <w:r w:rsidR="00AE5AEA" w:rsidRPr="00AE5AEA">
              <w:rPr>
                <w:rFonts w:cstheme="minorHAnsi"/>
              </w:rPr>
              <w:t>la realidad a través del prisma de la diversidad y la complejidad que caracteriza</w:t>
            </w:r>
            <w:r w:rsidR="00EA56CC">
              <w:rPr>
                <w:rFonts w:cstheme="minorHAnsi"/>
              </w:rPr>
              <w:t xml:space="preserve"> a las comunidades humanas</w:t>
            </w:r>
            <w:r w:rsidR="00AE5AEA" w:rsidRPr="00AE5AEA">
              <w:rPr>
                <w:rFonts w:cstheme="minorHAnsi"/>
              </w:rPr>
              <w:t xml:space="preserve">. Esto </w:t>
            </w:r>
            <w:r w:rsidR="00EA56CC">
              <w:rPr>
                <w:rFonts w:cstheme="minorHAnsi"/>
              </w:rPr>
              <w:t>conlleva</w:t>
            </w:r>
            <w:r w:rsidR="00AE5AEA" w:rsidRPr="00AE5AEA">
              <w:rPr>
                <w:rFonts w:cstheme="minorHAnsi"/>
              </w:rPr>
              <w:t xml:space="preserve"> </w:t>
            </w:r>
            <w:r w:rsidR="00EA56CC">
              <w:rPr>
                <w:rFonts w:cstheme="minorHAnsi"/>
              </w:rPr>
              <w:t>incorporar el concepto de</w:t>
            </w:r>
            <w:r w:rsidR="00AE5AEA" w:rsidRPr="00AE5AEA">
              <w:rPr>
                <w:rFonts w:cstheme="minorHAnsi"/>
              </w:rPr>
              <w:t xml:space="preserve"> diversidad como</w:t>
            </w:r>
            <w:r w:rsidR="00EA56CC">
              <w:rPr>
                <w:rFonts w:cstheme="minorHAnsi"/>
              </w:rPr>
              <w:t xml:space="preserve"> un atributo</w:t>
            </w:r>
            <w:r w:rsidR="00AE5AEA" w:rsidRPr="00AE5AEA">
              <w:rPr>
                <w:rFonts w:cstheme="minorHAnsi"/>
              </w:rPr>
              <w:t xml:space="preserve"> inherente y no como un déficit que necesita compensarse. </w:t>
            </w:r>
            <w:r w:rsidR="00EA56CC">
              <w:rPr>
                <w:rFonts w:cstheme="minorHAnsi"/>
              </w:rPr>
              <w:t>La diversidad no constituye una excepción</w:t>
            </w:r>
            <w:r w:rsidR="00AE5AEA" w:rsidRPr="00AE5AEA">
              <w:rPr>
                <w:rFonts w:cstheme="minorHAnsi"/>
              </w:rPr>
              <w:t xml:space="preserve">, </w:t>
            </w:r>
            <w:r w:rsidR="00EA56CC">
              <w:rPr>
                <w:rFonts w:cstheme="minorHAnsi"/>
              </w:rPr>
              <w:t xml:space="preserve">más bien </w:t>
            </w:r>
            <w:r w:rsidR="00AE5AEA" w:rsidRPr="00AE5AEA">
              <w:rPr>
                <w:rFonts w:cstheme="minorHAnsi"/>
              </w:rPr>
              <w:t>es la norma en cualquier grupo</w:t>
            </w:r>
            <w:r w:rsidR="00EA56CC">
              <w:rPr>
                <w:rFonts w:cstheme="minorHAnsi"/>
              </w:rPr>
              <w:t xml:space="preserve"> humano. </w:t>
            </w:r>
            <w:r w:rsidR="00AE5AEA" w:rsidRPr="00AE5AEA">
              <w:rPr>
                <w:rFonts w:cstheme="minorHAnsi"/>
              </w:rPr>
              <w:t>El enfoque intercultural implica también una toma de postura ética respecto de las relaciones entre las personas</w:t>
            </w:r>
            <w:r w:rsidR="00EA56CC">
              <w:rPr>
                <w:rFonts w:cstheme="minorHAnsi"/>
              </w:rPr>
              <w:t xml:space="preserve"> y comunidades. </w:t>
            </w:r>
            <w:r w:rsidR="0046365D">
              <w:rPr>
                <w:rFonts w:cstheme="minorHAnsi"/>
              </w:rPr>
              <w:t>L</w:t>
            </w:r>
            <w:r w:rsidR="00EA56CC">
              <w:rPr>
                <w:rFonts w:cstheme="minorHAnsi"/>
              </w:rPr>
              <w:t xml:space="preserve">a </w:t>
            </w:r>
            <w:r w:rsidR="00EA56CC" w:rsidRPr="00EA56CC">
              <w:rPr>
                <w:rFonts w:cstheme="minorHAnsi"/>
              </w:rPr>
              <w:t xml:space="preserve">diversidad cultural </w:t>
            </w:r>
            <w:r w:rsidR="00EA56CC">
              <w:rPr>
                <w:rFonts w:cstheme="minorHAnsi"/>
              </w:rPr>
              <w:t>constituye un</w:t>
            </w:r>
            <w:r w:rsidR="00EA56CC" w:rsidRPr="00EA56CC">
              <w:rPr>
                <w:rFonts w:cstheme="minorHAnsi"/>
              </w:rPr>
              <w:t xml:space="preserve"> hecho</w:t>
            </w:r>
            <w:r w:rsidR="00EA56CC">
              <w:rPr>
                <w:rFonts w:cstheme="minorHAnsi"/>
              </w:rPr>
              <w:t>, donde la h</w:t>
            </w:r>
            <w:r w:rsidR="00EA56CC" w:rsidRPr="00EA56CC">
              <w:rPr>
                <w:rFonts w:cstheme="minorHAnsi"/>
              </w:rPr>
              <w:t>eterogeneidad</w:t>
            </w:r>
            <w:r w:rsidR="00EA56CC">
              <w:rPr>
                <w:rFonts w:cstheme="minorHAnsi"/>
              </w:rPr>
              <w:t xml:space="preserve"> es </w:t>
            </w:r>
            <w:r w:rsidR="00EA56CC" w:rsidRPr="00EA56CC">
              <w:rPr>
                <w:rFonts w:cstheme="minorHAnsi"/>
              </w:rPr>
              <w:t xml:space="preserve">la norma. </w:t>
            </w:r>
            <w:r w:rsidR="00EA56CC">
              <w:rPr>
                <w:rFonts w:cstheme="minorHAnsi"/>
              </w:rPr>
              <w:t xml:space="preserve">La homogeneización, por lo tanto, constituye </w:t>
            </w:r>
            <w:r w:rsidR="00EA56CC" w:rsidRPr="00EA56CC">
              <w:rPr>
                <w:rFonts w:cstheme="minorHAnsi"/>
              </w:rPr>
              <w:t>una acción deliberada de ordenar, clasificar</w:t>
            </w:r>
            <w:r w:rsidR="00EA56CC">
              <w:rPr>
                <w:rFonts w:cstheme="minorHAnsi"/>
              </w:rPr>
              <w:t xml:space="preserve"> y </w:t>
            </w:r>
            <w:r w:rsidR="00EA56CC" w:rsidRPr="00EA56CC">
              <w:rPr>
                <w:rFonts w:cstheme="minorHAnsi"/>
              </w:rPr>
              <w:t>controlar</w:t>
            </w:r>
            <w:r w:rsidR="00EA56CC">
              <w:rPr>
                <w:rFonts w:cstheme="minorHAnsi"/>
              </w:rPr>
              <w:t xml:space="preserve">. </w:t>
            </w:r>
            <w:r w:rsidR="007720C8">
              <w:rPr>
                <w:rFonts w:cstheme="minorHAnsi"/>
              </w:rPr>
              <w:t xml:space="preserve">Así un enfoque intercultural permite aplicar salvaguardas para entender y reconocer la pluralidad de </w:t>
            </w:r>
            <w:r w:rsidR="0046365D">
              <w:rPr>
                <w:rFonts w:cstheme="minorHAnsi"/>
              </w:rPr>
              <w:t xml:space="preserve">las </w:t>
            </w:r>
            <w:r w:rsidR="007720C8">
              <w:rPr>
                <w:rFonts w:cstheme="minorHAnsi"/>
              </w:rPr>
              <w:t xml:space="preserve">formas </w:t>
            </w:r>
            <w:r w:rsidR="0046365D">
              <w:rPr>
                <w:rFonts w:cstheme="minorHAnsi"/>
              </w:rPr>
              <w:t xml:space="preserve">humanas, </w:t>
            </w:r>
            <w:r w:rsidR="007720C8">
              <w:rPr>
                <w:rFonts w:cstheme="minorHAnsi"/>
              </w:rPr>
              <w:t>de abordar simbólica y materialmente la realidad</w:t>
            </w:r>
            <w:r w:rsidR="0046365D">
              <w:rPr>
                <w:rFonts w:cstheme="minorHAnsi"/>
              </w:rPr>
              <w:t xml:space="preserve">. </w:t>
            </w:r>
            <w:r w:rsidR="007720C8">
              <w:rPr>
                <w:rFonts w:cstheme="minorHAnsi"/>
              </w:rPr>
              <w:t xml:space="preserve"> </w:t>
            </w:r>
          </w:p>
          <w:p w14:paraId="7095AADA" w14:textId="77777777" w:rsidR="0046365D" w:rsidRDefault="0046365D" w:rsidP="00686C0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0CBC8A3" w14:textId="7FB45B16" w:rsidR="0046365D" w:rsidRDefault="0046365D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636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Fuente: </w:t>
            </w:r>
          </w:p>
          <w:p w14:paraId="451748E9" w14:textId="2954FE78" w:rsidR="0046365D" w:rsidRDefault="0046365D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11C0B72" w14:textId="0EAA5E7D" w:rsidR="0046365D" w:rsidRDefault="0046365D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6365D">
              <w:rPr>
                <w:rFonts w:cstheme="minorHAnsi"/>
                <w:sz w:val="20"/>
                <w:szCs w:val="20"/>
              </w:rPr>
              <w:t xml:space="preserve">Diez, M. 2004. Reflexiones en torno a la interculturalidad. Cuadernos de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6365D">
              <w:rPr>
                <w:rFonts w:cstheme="minorHAnsi"/>
                <w:sz w:val="20"/>
                <w:szCs w:val="20"/>
              </w:rPr>
              <w:t xml:space="preserve">ntropología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46365D">
              <w:rPr>
                <w:rFonts w:cstheme="minorHAnsi"/>
                <w:sz w:val="20"/>
                <w:szCs w:val="20"/>
              </w:rPr>
              <w:t xml:space="preserve">ocial, (19), </w:t>
            </w:r>
            <w:r>
              <w:rPr>
                <w:rFonts w:cstheme="minorHAnsi"/>
                <w:sz w:val="20"/>
                <w:szCs w:val="20"/>
              </w:rPr>
              <w:t xml:space="preserve">pp. </w:t>
            </w:r>
            <w:r w:rsidRPr="0046365D">
              <w:rPr>
                <w:rFonts w:cstheme="minorHAnsi"/>
                <w:sz w:val="20"/>
                <w:szCs w:val="20"/>
              </w:rPr>
              <w:t xml:space="preserve">191-213. </w:t>
            </w:r>
          </w:p>
          <w:p w14:paraId="3CB303AE" w14:textId="0BDD511D" w:rsidR="0046365D" w:rsidRDefault="001531B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46365D" w:rsidRPr="003F72B0">
                <w:rPr>
                  <w:rStyle w:val="Hyperlink"/>
                  <w:rFonts w:cstheme="minorHAnsi"/>
                  <w:sz w:val="20"/>
                  <w:szCs w:val="20"/>
                </w:rPr>
                <w:t>http://www.scielo.org.ar/scielo.php?script=sci_arttext&amp;pid=S1850-275X2004000100012&amp;lng=es&amp;tlng=es</w:t>
              </w:r>
            </w:hyperlink>
          </w:p>
          <w:p w14:paraId="45B4F5CE" w14:textId="54DCFDE4" w:rsidR="0046365D" w:rsidRPr="00AE5AEA" w:rsidRDefault="0046365D" w:rsidP="00686C0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77475" w:rsidRPr="003C38D5" w14:paraId="580E72FD" w14:textId="77777777" w:rsidTr="00C77475">
        <w:tc>
          <w:tcPr>
            <w:tcW w:w="2405" w:type="dxa"/>
          </w:tcPr>
          <w:p w14:paraId="2EB8E1DD" w14:textId="03450872" w:rsidR="00362750" w:rsidRPr="00C77475" w:rsidRDefault="00362750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lastRenderedPageBreak/>
              <w:t>Manejo Adaptativo</w:t>
            </w:r>
          </w:p>
        </w:tc>
        <w:tc>
          <w:tcPr>
            <w:tcW w:w="10545" w:type="dxa"/>
          </w:tcPr>
          <w:p w14:paraId="4D23A890" w14:textId="77777777" w:rsidR="00362750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El manejo</w:t>
            </w:r>
            <w:r w:rsidRPr="00F25E05">
              <w:rPr>
                <w:rFonts w:cstheme="minorHAnsi"/>
                <w:bCs/>
                <w:lang w:val="es-ES_tradnl"/>
              </w:rPr>
              <w:t xml:space="preserve"> adaptativ</w:t>
            </w:r>
            <w:r>
              <w:rPr>
                <w:rFonts w:cstheme="minorHAnsi"/>
                <w:bCs/>
                <w:lang w:val="es-ES_tradnl"/>
              </w:rPr>
              <w:t>o</w:t>
            </w:r>
            <w:r w:rsidRPr="00F25E05">
              <w:rPr>
                <w:rFonts w:cstheme="minorHAnsi"/>
                <w:bCs/>
                <w:lang w:val="es-ES_tradnl"/>
              </w:rPr>
              <w:t xml:space="preserve"> es un enfoque estructurado de la toma de decisiones que hace hincapié en la responsabilidad y la explicitación en la toma de decisiones. La gestión adaptativa es útil cuando existe una gran incertidumbre sobre la estrategia más adecuada para gestionar los recursos naturales.</w:t>
            </w:r>
          </w:p>
          <w:p w14:paraId="4FB2FF0C" w14:textId="77777777" w:rsid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6C7418EB" w14:textId="718E96C4" w:rsidR="00F25E05" w:rsidRPr="00C77475" w:rsidRDefault="00F25E05" w:rsidP="00686C05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</w:pPr>
            <w:r w:rsidRPr="00C77475">
              <w:rPr>
                <w:rFonts w:cstheme="minorHAnsi"/>
                <w:b/>
                <w:i/>
                <w:iCs/>
                <w:sz w:val="20"/>
                <w:szCs w:val="20"/>
                <w:lang w:val="en-US"/>
              </w:rPr>
              <w:t>Fuente:</w:t>
            </w:r>
          </w:p>
          <w:p w14:paraId="073BD6AE" w14:textId="77777777" w:rsidR="00F25E05" w:rsidRPr="00C7747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1404202C" w14:textId="71DE9792" w:rsid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25E05">
              <w:rPr>
                <w:rFonts w:cstheme="minorHAnsi"/>
                <w:bCs/>
                <w:sz w:val="20"/>
                <w:szCs w:val="20"/>
                <w:lang w:val="en-US"/>
              </w:rPr>
              <w:t xml:space="preserve">Williams, B. K., R. C. </w:t>
            </w:r>
            <w:proofErr w:type="spellStart"/>
            <w:r w:rsidRPr="00F25E05">
              <w:rPr>
                <w:rFonts w:cstheme="minorHAnsi"/>
                <w:bCs/>
                <w:sz w:val="20"/>
                <w:szCs w:val="20"/>
                <w:lang w:val="en-US"/>
              </w:rPr>
              <w:t>Szaro</w:t>
            </w:r>
            <w:proofErr w:type="spellEnd"/>
            <w:r w:rsidR="00986169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986169">
              <w:rPr>
                <w:rFonts w:cstheme="minorHAnsi"/>
                <w:bCs/>
                <w:sz w:val="20"/>
                <w:szCs w:val="20"/>
                <w:lang w:val="en-US"/>
              </w:rPr>
              <w:t>&amp;</w:t>
            </w:r>
            <w:r w:rsidRPr="00F25E05">
              <w:rPr>
                <w:rFonts w:cstheme="minorHAnsi"/>
                <w:bCs/>
                <w:sz w:val="20"/>
                <w:szCs w:val="20"/>
                <w:lang w:val="en-US"/>
              </w:rPr>
              <w:t xml:space="preserve">  Shapiro</w:t>
            </w:r>
            <w:proofErr w:type="gramEnd"/>
            <w:r w:rsidR="00986169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 w:rsidR="00986169" w:rsidRPr="00F25E05">
              <w:rPr>
                <w:rFonts w:cstheme="minorHAnsi"/>
                <w:bCs/>
                <w:sz w:val="20"/>
                <w:szCs w:val="20"/>
                <w:lang w:val="en-US"/>
              </w:rPr>
              <w:t>C. D.</w:t>
            </w:r>
            <w:r w:rsidRPr="00F25E05">
              <w:rPr>
                <w:rFonts w:cstheme="minorHAnsi"/>
                <w:bCs/>
                <w:sz w:val="20"/>
                <w:szCs w:val="20"/>
                <w:lang w:val="en-US"/>
              </w:rPr>
              <w:t xml:space="preserve"> 2009. Adaptive Management: The U.S. Department of the Interior Technical Guide. Adaptive Management Working Group, U.S. Department of the Interior, Washington, DC. </w:t>
            </w:r>
          </w:p>
          <w:p w14:paraId="2E2A65EF" w14:textId="0E4A125F" w:rsidR="00F25E05" w:rsidRDefault="001531BE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hyperlink r:id="rId15" w:history="1">
              <w:r w:rsidR="00F25E05" w:rsidRPr="003F72B0">
                <w:rPr>
                  <w:rStyle w:val="Hyperlink"/>
                  <w:rFonts w:cstheme="minorHAnsi"/>
                  <w:bCs/>
                  <w:sz w:val="20"/>
                  <w:szCs w:val="20"/>
                  <w:lang w:val="en-US"/>
                </w:rPr>
                <w:t>https://www.doi.gov/sites/doi.gov/files/migrated/ppa/upload/TechGuide.pdf</w:t>
              </w:r>
            </w:hyperlink>
          </w:p>
          <w:p w14:paraId="05BDA924" w14:textId="140B0E9A" w:rsidR="00F25E05" w:rsidRP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C77475" w:rsidRPr="00A3452E" w14:paraId="32D045BE" w14:textId="77777777" w:rsidTr="00C77475">
        <w:tc>
          <w:tcPr>
            <w:tcW w:w="2405" w:type="dxa"/>
            <w:vMerge w:val="restart"/>
          </w:tcPr>
          <w:p w14:paraId="0301DC2D" w14:textId="5B0117D5" w:rsidR="00362750" w:rsidRPr="00C77475" w:rsidRDefault="00362750" w:rsidP="00C77475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C77475">
              <w:rPr>
                <w:rFonts w:cstheme="minorHAnsi"/>
                <w:lang w:val="es-ES_tradnl"/>
              </w:rPr>
              <w:t>Sustentabilidad-Sostenibilidad</w:t>
            </w:r>
          </w:p>
        </w:tc>
        <w:tc>
          <w:tcPr>
            <w:tcW w:w="10545" w:type="dxa"/>
          </w:tcPr>
          <w:p w14:paraId="565792CB" w14:textId="4AAF830E" w:rsidR="00362750" w:rsidRDefault="00362750" w:rsidP="00686C05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Sustentabilidad </w:t>
            </w:r>
          </w:p>
          <w:p w14:paraId="6C3F52DE" w14:textId="77777777" w:rsidR="00F25E05" w:rsidRP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545AF3E0" w14:textId="02FB72C8" w:rsidR="00F25E05" w:rsidRP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 w:rsidRPr="00F25E05">
              <w:rPr>
                <w:rFonts w:cstheme="minorHAnsi"/>
                <w:bCs/>
                <w:lang w:val="es-ES_tradnl"/>
              </w:rPr>
              <w:t xml:space="preserve">La </w:t>
            </w:r>
            <w:r>
              <w:rPr>
                <w:rFonts w:cstheme="minorHAnsi"/>
                <w:bCs/>
                <w:lang w:val="es-ES_tradnl"/>
              </w:rPr>
              <w:t>FAO</w:t>
            </w:r>
            <w:r w:rsidRPr="00F25E05">
              <w:rPr>
                <w:rFonts w:cstheme="minorHAnsi"/>
                <w:bCs/>
                <w:lang w:val="es-ES_tradnl"/>
              </w:rPr>
              <w:t xml:space="preserve"> define el desarrollo s</w:t>
            </w:r>
            <w:r>
              <w:rPr>
                <w:rFonts w:cstheme="minorHAnsi"/>
                <w:bCs/>
                <w:lang w:val="es-ES_tradnl"/>
              </w:rPr>
              <w:t>u</w:t>
            </w:r>
            <w:r w:rsidRPr="00F25E05">
              <w:rPr>
                <w:rFonts w:cstheme="minorHAnsi"/>
                <w:bCs/>
                <w:lang w:val="es-ES_tradnl"/>
              </w:rPr>
              <w:t>sten</w:t>
            </w:r>
            <w:r>
              <w:rPr>
                <w:rFonts w:cstheme="minorHAnsi"/>
                <w:bCs/>
                <w:lang w:val="es-ES_tradnl"/>
              </w:rPr>
              <w:t>ta</w:t>
            </w:r>
            <w:r w:rsidRPr="00F25E05">
              <w:rPr>
                <w:rFonts w:cstheme="minorHAnsi"/>
                <w:bCs/>
                <w:lang w:val="es-ES_tradnl"/>
              </w:rPr>
              <w:t xml:space="preserve">ble como </w:t>
            </w:r>
            <w:r w:rsidRPr="00C77475">
              <w:rPr>
                <w:rFonts w:cstheme="minorHAnsi"/>
                <w:bCs/>
                <w:i/>
                <w:iCs/>
                <w:lang w:val="es-ES_tradnl"/>
              </w:rPr>
              <w:t>“la gestión y conservación de la base de recursos naturales y la orientación del cambio tecnológico e institucional de manera que se garantice la consecución y la continua satisfacción de las necesidades humanas para las generaciones presentes y futuras”</w:t>
            </w:r>
            <w:r w:rsidRPr="00F25E05">
              <w:rPr>
                <w:rFonts w:cstheme="minorHAnsi"/>
                <w:bCs/>
                <w:lang w:val="es-ES_tradnl"/>
              </w:rPr>
              <w:t>. Este desarrollo s</w:t>
            </w:r>
            <w:r w:rsidR="00C77475">
              <w:rPr>
                <w:rFonts w:cstheme="minorHAnsi"/>
                <w:bCs/>
                <w:lang w:val="es-ES_tradnl"/>
              </w:rPr>
              <w:t>ustentable</w:t>
            </w:r>
            <w:r w:rsidRPr="00F25E05">
              <w:rPr>
                <w:rFonts w:cstheme="minorHAnsi"/>
                <w:bCs/>
                <w:lang w:val="es-ES_tradnl"/>
              </w:rPr>
              <w:t xml:space="preserve"> (en los sectores de la agricultura, la silvicultura y la pesca) </w:t>
            </w:r>
            <w:r w:rsidR="00C77475">
              <w:rPr>
                <w:rFonts w:cstheme="minorHAnsi"/>
                <w:bCs/>
                <w:lang w:val="es-ES_tradnl"/>
              </w:rPr>
              <w:t xml:space="preserve">permite </w:t>
            </w:r>
            <w:r w:rsidRPr="00F25E05">
              <w:rPr>
                <w:rFonts w:cstheme="minorHAnsi"/>
                <w:bCs/>
                <w:lang w:val="es-ES_tradnl"/>
              </w:rPr>
              <w:t>conserva</w:t>
            </w:r>
            <w:r w:rsidR="00C77475">
              <w:rPr>
                <w:rFonts w:cstheme="minorHAnsi"/>
                <w:bCs/>
                <w:lang w:val="es-ES_tradnl"/>
              </w:rPr>
              <w:t>r</w:t>
            </w:r>
            <w:r w:rsidRPr="00F25E05">
              <w:rPr>
                <w:rFonts w:cstheme="minorHAnsi"/>
                <w:bCs/>
                <w:lang w:val="es-ES_tradnl"/>
              </w:rPr>
              <w:t xml:space="preserve"> la tierra, el agua y los recursos genéticos vegetales y animales, es ambientalmente no degradante, tecnológicamente apropiad</w:t>
            </w:r>
            <w:r w:rsidR="00C77475">
              <w:rPr>
                <w:rFonts w:cstheme="minorHAnsi"/>
                <w:bCs/>
                <w:lang w:val="es-ES_tradnl"/>
              </w:rPr>
              <w:t>a</w:t>
            </w:r>
            <w:r w:rsidRPr="00F25E05">
              <w:rPr>
                <w:rFonts w:cstheme="minorHAnsi"/>
                <w:bCs/>
                <w:lang w:val="es-ES_tradnl"/>
              </w:rPr>
              <w:t>, económicamente viable y socialmente aceptable".</w:t>
            </w:r>
          </w:p>
          <w:p w14:paraId="404AC180" w14:textId="77777777" w:rsidR="00F25E05" w:rsidRP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0FF78CD7" w14:textId="7431015A" w:rsid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 w:rsidRPr="00F25E05">
              <w:rPr>
                <w:rFonts w:cstheme="minorHAnsi"/>
                <w:bCs/>
                <w:lang w:val="es-ES_tradnl"/>
              </w:rPr>
              <w:t>El Programa de las Naciones Unidas para el Medio Ambiente (PNUMA) define el desarrollo sostenible como un desarrollo que garantiza que el uso de los recursos y el medio ambiente hoy no comprometa su uso en el futuro.</w:t>
            </w:r>
            <w:r w:rsidR="00C77475">
              <w:rPr>
                <w:rFonts w:cstheme="minorHAnsi"/>
                <w:bCs/>
                <w:lang w:val="es-ES_tradnl"/>
              </w:rPr>
              <w:t xml:space="preserve"> </w:t>
            </w:r>
            <w:r w:rsidRPr="00F25E05">
              <w:rPr>
                <w:rFonts w:cstheme="minorHAnsi"/>
                <w:bCs/>
                <w:lang w:val="es-ES_tradnl"/>
              </w:rPr>
              <w:t>El Fondo Mundial para la Naturaleza (WWF) define el desarrollo sostenible o la sostenibilidad como una actividad económica que satisface las necesidades de la generación actual</w:t>
            </w:r>
            <w:r w:rsidR="00C77475">
              <w:rPr>
                <w:rFonts w:cstheme="minorHAnsi"/>
                <w:bCs/>
                <w:lang w:val="es-ES_tradnl"/>
              </w:rPr>
              <w:t>,</w:t>
            </w:r>
            <w:r w:rsidRPr="00F25E05">
              <w:rPr>
                <w:rFonts w:cstheme="minorHAnsi"/>
                <w:bCs/>
                <w:lang w:val="es-ES_tradnl"/>
              </w:rPr>
              <w:t xml:space="preserve"> sin comprometer la capacidad de las generaciones futuras para satisfacer sus necesidades. La </w:t>
            </w:r>
            <w:r w:rsidR="00C77475" w:rsidRPr="00F25E05">
              <w:rPr>
                <w:rFonts w:cstheme="minorHAnsi"/>
                <w:bCs/>
                <w:lang w:val="es-ES_tradnl"/>
              </w:rPr>
              <w:t>s</w:t>
            </w:r>
            <w:r w:rsidR="00C77475">
              <w:rPr>
                <w:rFonts w:cstheme="minorHAnsi"/>
                <w:bCs/>
                <w:lang w:val="es-ES_tradnl"/>
              </w:rPr>
              <w:t>u</w:t>
            </w:r>
            <w:r w:rsidR="00C77475" w:rsidRPr="00F25E05">
              <w:rPr>
                <w:rFonts w:cstheme="minorHAnsi"/>
                <w:bCs/>
                <w:lang w:val="es-ES_tradnl"/>
              </w:rPr>
              <w:t>ste</w:t>
            </w:r>
            <w:r w:rsidR="00C77475">
              <w:rPr>
                <w:rFonts w:cstheme="minorHAnsi"/>
                <w:bCs/>
                <w:lang w:val="es-ES_tradnl"/>
              </w:rPr>
              <w:t>nt</w:t>
            </w:r>
            <w:r w:rsidR="00C77475" w:rsidRPr="00F25E05">
              <w:rPr>
                <w:rFonts w:cstheme="minorHAnsi"/>
                <w:bCs/>
                <w:lang w:val="es-ES_tradnl"/>
              </w:rPr>
              <w:t>abilidad</w:t>
            </w:r>
            <w:r w:rsidRPr="00F25E05">
              <w:rPr>
                <w:rFonts w:cstheme="minorHAnsi"/>
                <w:bCs/>
                <w:lang w:val="es-ES_tradnl"/>
              </w:rPr>
              <w:t xml:space="preserve"> se basa en tres componentes: crecimiento económico, progreso social y protección del medio ambiente.</w:t>
            </w:r>
          </w:p>
          <w:p w14:paraId="170DCAEA" w14:textId="072E382C" w:rsidR="00C77475" w:rsidRDefault="00C7747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56E7EE6E" w14:textId="77777777" w:rsidR="00C77475" w:rsidRPr="00F25E05" w:rsidRDefault="00C7747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 w:rsidRPr="00F25E05">
              <w:rPr>
                <w:rFonts w:cstheme="minorHAnsi"/>
                <w:bCs/>
                <w:lang w:val="es-ES_tradnl"/>
              </w:rPr>
              <w:t>Las definiciones mencionadas comparten algunos conceptos clave, como la viabilidad medioambiental, social y económica a largo plazo de las actividades y su capacidad para ofrecer productos de cantidad y calidad ahora y para las generaciones venideras.</w:t>
            </w:r>
          </w:p>
          <w:p w14:paraId="26E2C389" w14:textId="268E4D76" w:rsidR="00F25E05" w:rsidRDefault="00F25E05" w:rsidP="00686C05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3C3E7BCA" w14:textId="2FC7E00E" w:rsidR="00C77475" w:rsidRDefault="00C77475" w:rsidP="00686C05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  <w:lang w:val="es-ES_tradnl"/>
              </w:rPr>
            </w:pPr>
            <w:r w:rsidRPr="00C77475">
              <w:rPr>
                <w:rFonts w:cstheme="minorHAnsi"/>
                <w:b/>
                <w:i/>
                <w:iCs/>
                <w:sz w:val="20"/>
                <w:szCs w:val="20"/>
                <w:lang w:val="es-ES_tradnl"/>
              </w:rPr>
              <w:t xml:space="preserve">Fuente: </w:t>
            </w:r>
          </w:p>
          <w:p w14:paraId="21EB44D7" w14:textId="59BCB815" w:rsidR="00C77475" w:rsidRPr="00C77475" w:rsidRDefault="00C77475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  <w:p w14:paraId="796856A1" w14:textId="44B642E7" w:rsidR="00042E9A" w:rsidRPr="00012FDF" w:rsidRDefault="001531BE" w:rsidP="00686C0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hyperlink r:id="rId16" w:anchor=":~:text=The%20Food%20and%20Agriculture%20Organization,satisfaction%20of%20human%20needs%20for" w:history="1">
              <w:r w:rsidR="00C77475" w:rsidRPr="003F72B0">
                <w:rPr>
                  <w:rStyle w:val="Hyperlink"/>
                  <w:rFonts w:cstheme="minorHAnsi"/>
                  <w:bCs/>
                  <w:sz w:val="20"/>
                  <w:szCs w:val="20"/>
                  <w:lang w:val="es-ES_tradnl"/>
                </w:rPr>
                <w:t>https://www.fao.org/3/ai388e/AI388E05.htm#:~:text=The%20Food%20and%20Agriculture%20Organization,satisfaction%20of%20human%20needs%20for</w:t>
              </w:r>
            </w:hyperlink>
          </w:p>
        </w:tc>
      </w:tr>
      <w:tr w:rsidR="00C77475" w:rsidRPr="00A3452E" w14:paraId="0799B0AD" w14:textId="77777777" w:rsidTr="00C77475">
        <w:tc>
          <w:tcPr>
            <w:tcW w:w="2405" w:type="dxa"/>
            <w:vMerge/>
          </w:tcPr>
          <w:p w14:paraId="588F6FDC" w14:textId="77777777" w:rsidR="00362750" w:rsidRPr="00A3452E" w:rsidRDefault="00362750" w:rsidP="00EA56CC">
            <w:pPr>
              <w:pStyle w:val="ListParagraph"/>
              <w:spacing w:after="0" w:line="240" w:lineRule="auto"/>
              <w:ind w:left="360"/>
              <w:rPr>
                <w:rFonts w:cstheme="minorHAnsi"/>
                <w:lang w:val="es-ES_tradnl"/>
              </w:rPr>
            </w:pPr>
          </w:p>
        </w:tc>
        <w:tc>
          <w:tcPr>
            <w:tcW w:w="10545" w:type="dxa"/>
          </w:tcPr>
          <w:p w14:paraId="209820B2" w14:textId="77777777" w:rsidR="00362750" w:rsidRDefault="00362750" w:rsidP="00686C05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Sostenibilidad</w:t>
            </w:r>
          </w:p>
          <w:p w14:paraId="1A51D87E" w14:textId="77777777" w:rsidR="00DB45F0" w:rsidRPr="0012244B" w:rsidRDefault="00DB45F0" w:rsidP="00686C05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12244B">
              <w:rPr>
                <w:rFonts w:cstheme="minorHAnsi"/>
                <w:lang w:val="es-ES_tradnl"/>
              </w:rPr>
              <w:t>La capacidad de una actuación o de una cosa de persistir en el tiempo.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2244B">
              <w:rPr>
                <w:rFonts w:cstheme="minorHAnsi"/>
                <w:lang w:val="es-ES_tradnl"/>
              </w:rPr>
              <w:t>Término abreviado usado a menudo en lugar de desarrollo sostenible.</w:t>
            </w:r>
          </w:p>
          <w:p w14:paraId="0DB7ED05" w14:textId="77777777" w:rsidR="00042E9A" w:rsidRDefault="00042E9A" w:rsidP="00686C05">
            <w:pPr>
              <w:spacing w:after="0" w:line="240" w:lineRule="auto"/>
              <w:jc w:val="both"/>
              <w:rPr>
                <w:rFonts w:cstheme="minorHAnsi"/>
                <w:i/>
                <w:lang w:val="es-ES_tradnl"/>
              </w:rPr>
            </w:pPr>
          </w:p>
          <w:p w14:paraId="51747F26" w14:textId="77777777" w:rsidR="00042E9A" w:rsidRPr="00042E9A" w:rsidRDefault="00DB45F0" w:rsidP="00686C0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042E9A">
              <w:rPr>
                <w:rFonts w:cstheme="minorHAnsi"/>
                <w:b/>
                <w:bCs/>
                <w:i/>
                <w:sz w:val="20"/>
                <w:szCs w:val="20"/>
                <w:lang w:val="es-ES_tradnl"/>
              </w:rPr>
              <w:t>Fuente:</w:t>
            </w:r>
            <w:r w:rsidRPr="00042E9A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69F81384" w14:textId="77777777" w:rsidR="00042E9A" w:rsidRPr="00042E9A" w:rsidRDefault="00042E9A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50CCFA2D" w14:textId="7D3EB6CF" w:rsidR="00042E9A" w:rsidRPr="00042E9A" w:rsidRDefault="00DB45F0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42E9A">
              <w:rPr>
                <w:rFonts w:cstheme="minorHAnsi"/>
                <w:sz w:val="20"/>
                <w:szCs w:val="20"/>
                <w:lang w:val="es-ES_tradnl"/>
              </w:rPr>
              <w:t xml:space="preserve">Glosario de pesca de la FAO </w:t>
            </w:r>
          </w:p>
          <w:p w14:paraId="50EB078E" w14:textId="7017AEC3" w:rsidR="00DB45F0" w:rsidRPr="00042E9A" w:rsidRDefault="001531BE" w:rsidP="00686C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hyperlink r:id="rId17" w:history="1">
              <w:r w:rsidR="00042E9A" w:rsidRPr="00042E9A">
                <w:rPr>
                  <w:rStyle w:val="Hyperlink"/>
                  <w:rFonts w:cstheme="minorHAnsi"/>
                  <w:sz w:val="20"/>
                  <w:szCs w:val="20"/>
                  <w:lang w:val="es-ES_tradnl"/>
                </w:rPr>
                <w:t>www.fao.org/fi/glossary/default.asp</w:t>
              </w:r>
            </w:hyperlink>
          </w:p>
          <w:p w14:paraId="11C32CC8" w14:textId="1B40D0D4" w:rsidR="00DB45F0" w:rsidRDefault="00DB45F0" w:rsidP="00686C05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012FDF" w:rsidRPr="00A3452E" w14:paraId="39332F34" w14:textId="77777777" w:rsidTr="00C77475">
        <w:tc>
          <w:tcPr>
            <w:tcW w:w="2405" w:type="dxa"/>
          </w:tcPr>
          <w:p w14:paraId="7EBE6F83" w14:textId="66F55AA9" w:rsidR="00012FDF" w:rsidRPr="00A3452E" w:rsidRDefault="00012FDF" w:rsidP="00012FDF">
            <w:pPr>
              <w:pStyle w:val="ListParagraph"/>
              <w:spacing w:after="0" w:line="240" w:lineRule="auto"/>
              <w:ind w:left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Recursos comunes </w:t>
            </w:r>
          </w:p>
        </w:tc>
        <w:tc>
          <w:tcPr>
            <w:tcW w:w="10545" w:type="dxa"/>
          </w:tcPr>
          <w:p w14:paraId="01A03475" w14:textId="5DCC2D3B" w:rsidR="00E12574" w:rsidRPr="00E12574" w:rsidRDefault="00E12574" w:rsidP="00E12574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 w:rsidRPr="00E12574">
              <w:rPr>
                <w:rFonts w:cstheme="minorHAnsi"/>
                <w:bCs/>
                <w:lang w:val="es-ES_tradnl"/>
              </w:rPr>
              <w:t>Los recursos comunes son sistemas que generan cantidades finitas de unidades de recursos</w:t>
            </w:r>
            <w:r>
              <w:rPr>
                <w:rFonts w:cstheme="minorHAnsi"/>
                <w:bCs/>
                <w:lang w:val="es-ES_tradnl"/>
              </w:rPr>
              <w:t xml:space="preserve">, </w:t>
            </w:r>
            <w:r w:rsidRPr="00E12574">
              <w:rPr>
                <w:rFonts w:cstheme="minorHAnsi"/>
                <w:bCs/>
                <w:lang w:val="es-ES_tradnl"/>
              </w:rPr>
              <w:t>de modo que el uso de una persona resta la cantidad de unidades de recursos disponibles para otros</w:t>
            </w:r>
            <w:r>
              <w:rPr>
                <w:rFonts w:cstheme="minorHAnsi"/>
                <w:bCs/>
                <w:lang w:val="es-ES_tradnl"/>
              </w:rPr>
              <w:t xml:space="preserve">. </w:t>
            </w:r>
            <w:r w:rsidRPr="00E12574">
              <w:rPr>
                <w:rFonts w:cstheme="minorHAnsi"/>
                <w:bCs/>
                <w:lang w:val="es-ES_tradnl"/>
              </w:rPr>
              <w:t>La mayoría de los recursos de uso común</w:t>
            </w:r>
          </w:p>
          <w:p w14:paraId="4C9DE087" w14:textId="3FDD71E0" w:rsidR="00E12574" w:rsidRPr="00E12574" w:rsidRDefault="00E12574" w:rsidP="00E12574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 w:rsidRPr="00E12574">
              <w:rPr>
                <w:rFonts w:cstheme="minorHAnsi"/>
                <w:bCs/>
                <w:lang w:val="es-ES_tradnl"/>
              </w:rPr>
              <w:t>de los recursos comunes son lo suficientemente grandes como para que varios actores puedan utilizarlos simultáneamente</w:t>
            </w:r>
            <w:r>
              <w:rPr>
                <w:rFonts w:cstheme="minorHAnsi"/>
                <w:bCs/>
                <w:lang w:val="es-ES_tradnl"/>
              </w:rPr>
              <w:t>, aunque</w:t>
            </w:r>
            <w:r w:rsidRPr="00E12574">
              <w:rPr>
                <w:rFonts w:cstheme="minorHAnsi"/>
                <w:bCs/>
                <w:lang w:val="es-ES_tradnl"/>
              </w:rPr>
              <w:t xml:space="preserve"> los esfuerzos por excluir a los beneficiarios potenciales </w:t>
            </w:r>
            <w:r>
              <w:rPr>
                <w:rFonts w:cstheme="minorHAnsi"/>
                <w:bCs/>
                <w:lang w:val="es-ES_tradnl"/>
              </w:rPr>
              <w:t>son complejos y costosos</w:t>
            </w:r>
            <w:r w:rsidRPr="00E12574">
              <w:rPr>
                <w:rFonts w:cstheme="minorHAnsi"/>
                <w:bCs/>
                <w:lang w:val="es-ES_tradnl"/>
              </w:rPr>
              <w:t>. Cuando las unidades de recursos</w:t>
            </w:r>
          </w:p>
          <w:p w14:paraId="0BB83B49" w14:textId="750A7579" w:rsidR="00E12574" w:rsidRDefault="00E12574" w:rsidP="00E12574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s</w:t>
            </w:r>
            <w:r w:rsidRPr="00E12574">
              <w:rPr>
                <w:rFonts w:cstheme="minorHAnsi"/>
                <w:bCs/>
                <w:lang w:val="es-ES_tradnl"/>
              </w:rPr>
              <w:t>on muy valoradas y muchos actores se benefician de la apropiación (cosecha)</w:t>
            </w:r>
            <w:r>
              <w:rPr>
                <w:rFonts w:cstheme="minorHAnsi"/>
                <w:bCs/>
                <w:lang w:val="es-ES_tradnl"/>
              </w:rPr>
              <w:t xml:space="preserve"> </w:t>
            </w:r>
            <w:r w:rsidRPr="00E12574">
              <w:rPr>
                <w:rFonts w:cstheme="minorHAnsi"/>
                <w:bCs/>
                <w:lang w:val="es-ES_tradnl"/>
              </w:rPr>
              <w:t>para el consumo, es probable que las apropiaciones realizadas por un individuo creen externalidades negativas para los demás.</w:t>
            </w:r>
            <w:r>
              <w:rPr>
                <w:rFonts w:cstheme="minorHAnsi"/>
                <w:bCs/>
                <w:lang w:val="es-ES_tradnl"/>
              </w:rPr>
              <w:t xml:space="preserve"> </w:t>
            </w:r>
            <w:r w:rsidRPr="00E12574">
              <w:rPr>
                <w:rFonts w:cstheme="minorHAnsi"/>
                <w:bCs/>
                <w:lang w:val="es-ES_tradnl"/>
              </w:rPr>
              <w:t xml:space="preserve">La </w:t>
            </w:r>
            <w:r>
              <w:rPr>
                <w:rFonts w:cstheme="minorHAnsi"/>
                <w:bCs/>
                <w:lang w:val="es-ES_tradnl"/>
              </w:rPr>
              <w:t>“t</w:t>
            </w:r>
            <w:r w:rsidRPr="00E12574">
              <w:rPr>
                <w:rFonts w:cstheme="minorHAnsi"/>
                <w:bCs/>
                <w:lang w:val="es-ES_tradnl"/>
              </w:rPr>
              <w:t>ragedia de los bienes comunes</w:t>
            </w:r>
            <w:r>
              <w:rPr>
                <w:rFonts w:cstheme="minorHAnsi"/>
                <w:bCs/>
                <w:lang w:val="es-ES_tradnl"/>
              </w:rPr>
              <w:t>”</w:t>
            </w:r>
            <w:r w:rsidRPr="00E12574">
              <w:rPr>
                <w:rFonts w:cstheme="minorHAnsi"/>
                <w:bCs/>
                <w:lang w:val="es-ES_tradnl"/>
              </w:rPr>
              <w:t xml:space="preserve"> se producirá en los bienes comunes de gran valor y de libre acceso</w:t>
            </w:r>
            <w:r>
              <w:rPr>
                <w:rFonts w:cstheme="minorHAnsi"/>
                <w:bCs/>
                <w:lang w:val="es-ES_tradnl"/>
              </w:rPr>
              <w:t xml:space="preserve"> </w:t>
            </w:r>
            <w:r w:rsidRPr="00E12574">
              <w:rPr>
                <w:rFonts w:cstheme="minorHAnsi"/>
                <w:bCs/>
                <w:lang w:val="es-ES_tradnl"/>
              </w:rPr>
              <w:t>cuando los implicados y/o las autoridades externas no establezcan un régimen de gobernanza eficaz</w:t>
            </w:r>
            <w:r>
              <w:rPr>
                <w:rFonts w:cstheme="minorHAnsi"/>
                <w:bCs/>
                <w:lang w:val="es-ES_tradnl"/>
              </w:rPr>
              <w:t xml:space="preserve"> </w:t>
            </w:r>
            <w:r w:rsidRPr="00E12574">
              <w:rPr>
                <w:rFonts w:cstheme="minorHAnsi"/>
                <w:bCs/>
                <w:lang w:val="es-ES_tradnl"/>
              </w:rPr>
              <w:t>de gobernanza</w:t>
            </w:r>
            <w:r>
              <w:rPr>
                <w:rFonts w:cstheme="minorHAnsi"/>
                <w:bCs/>
                <w:lang w:val="es-ES_tradnl"/>
              </w:rPr>
              <w:t xml:space="preserve">. </w:t>
            </w:r>
            <w:r w:rsidRPr="00E12574">
              <w:rPr>
                <w:rFonts w:cstheme="minorHAnsi"/>
                <w:bCs/>
                <w:lang w:val="es-ES_tradnl"/>
              </w:rPr>
              <w:t>Los regímenes de gobernanza regulan uno o varios de los siguientes aspectos</w:t>
            </w:r>
            <w:r>
              <w:rPr>
                <w:rFonts w:cstheme="minorHAnsi"/>
                <w:bCs/>
                <w:lang w:val="es-ES_tradnl"/>
              </w:rPr>
              <w:t xml:space="preserve">: </w:t>
            </w:r>
          </w:p>
          <w:p w14:paraId="2D4987BD" w14:textId="77777777" w:rsidR="00E12574" w:rsidRPr="00E12574" w:rsidRDefault="00E12574" w:rsidP="00E12574">
            <w:p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</w:p>
          <w:p w14:paraId="6C19AB19" w14:textId="0AAF2DE4" w:rsidR="00E12574" w:rsidRPr="00E12574" w:rsidRDefault="00557DCF" w:rsidP="00E125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Q</w:t>
            </w:r>
            <w:r w:rsidR="00E12574" w:rsidRPr="00E12574">
              <w:rPr>
                <w:rFonts w:cstheme="minorHAnsi"/>
                <w:bCs/>
                <w:lang w:val="es-ES_tradnl"/>
              </w:rPr>
              <w:t>uién está autorizado a apropiarse de las unidades de recursos;</w:t>
            </w:r>
          </w:p>
          <w:p w14:paraId="64C064CB" w14:textId="7B1A6096" w:rsidR="00E12574" w:rsidRPr="00E12574" w:rsidRDefault="00E12574" w:rsidP="00E125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E</w:t>
            </w:r>
            <w:r w:rsidRPr="00E12574">
              <w:rPr>
                <w:rFonts w:cstheme="minorHAnsi"/>
                <w:bCs/>
                <w:lang w:val="es-ES_tradnl"/>
              </w:rPr>
              <w:t>l momento, la cantidad, la ubicación y la tecnología de la apropiación;</w:t>
            </w:r>
          </w:p>
          <w:p w14:paraId="6C3EA761" w14:textId="78C272C1" w:rsidR="00E12574" w:rsidRPr="00E12574" w:rsidRDefault="00E12574" w:rsidP="00E125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Q</w:t>
            </w:r>
            <w:r w:rsidRPr="00E12574">
              <w:rPr>
                <w:rFonts w:cstheme="minorHAnsi"/>
                <w:bCs/>
                <w:lang w:val="es-ES_tradnl"/>
              </w:rPr>
              <w:t>uién está obligado a aportar recursos para proporcionar o mantener el sistema de recursos</w:t>
            </w:r>
          </w:p>
          <w:p w14:paraId="77B2C7BC" w14:textId="180CB22E" w:rsidR="00E12574" w:rsidRPr="00557DCF" w:rsidRDefault="00557DCF" w:rsidP="00557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E</w:t>
            </w:r>
            <w:r w:rsidR="00E12574" w:rsidRPr="00E12574">
              <w:rPr>
                <w:rFonts w:cstheme="minorHAnsi"/>
                <w:bCs/>
                <w:lang w:val="es-ES_tradnl"/>
              </w:rPr>
              <w:t>l propio sistema;</w:t>
            </w:r>
            <w:r>
              <w:rPr>
                <w:rFonts w:cstheme="minorHAnsi"/>
                <w:bCs/>
                <w:lang w:val="es-ES_tradnl"/>
              </w:rPr>
              <w:t xml:space="preserve"> </w:t>
            </w:r>
            <w:r w:rsidR="00E12574" w:rsidRPr="00557DCF">
              <w:rPr>
                <w:rFonts w:cstheme="minorHAnsi"/>
                <w:bCs/>
                <w:lang w:val="es-ES_tradnl"/>
              </w:rPr>
              <w:t>cómo se van a supervisar y aplicar las actividades de apropiación y obligación;</w:t>
            </w:r>
          </w:p>
          <w:p w14:paraId="221E8EAA" w14:textId="2CB23C05" w:rsidR="00E12574" w:rsidRPr="00E12574" w:rsidRDefault="00557DCF" w:rsidP="00E125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C</w:t>
            </w:r>
            <w:r w:rsidR="00E12574" w:rsidRPr="00E12574">
              <w:rPr>
                <w:rFonts w:cstheme="minorHAnsi"/>
                <w:bCs/>
                <w:lang w:val="es-ES_tradnl"/>
              </w:rPr>
              <w:t>ómo se resolverán los conflictos sobre las actividades de apropiación y obligación; y</w:t>
            </w:r>
          </w:p>
          <w:p w14:paraId="606CD065" w14:textId="646322B6" w:rsidR="00E12574" w:rsidRPr="00557DCF" w:rsidRDefault="00557DCF" w:rsidP="00557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C</w:t>
            </w:r>
            <w:r w:rsidR="00E12574" w:rsidRPr="00E12574">
              <w:rPr>
                <w:rFonts w:cstheme="minorHAnsi"/>
                <w:bCs/>
                <w:lang w:val="es-ES_tradnl"/>
              </w:rPr>
              <w:t xml:space="preserve">ómo se modificarán las normas </w:t>
            </w:r>
            <w:r>
              <w:rPr>
                <w:rFonts w:cstheme="minorHAnsi"/>
                <w:bCs/>
                <w:lang w:val="es-ES_tradnl"/>
              </w:rPr>
              <w:t xml:space="preserve">y </w:t>
            </w:r>
            <w:r w:rsidR="00E12574" w:rsidRPr="00557DCF">
              <w:rPr>
                <w:rFonts w:cstheme="minorHAnsi"/>
                <w:bCs/>
                <w:lang w:val="es-ES_tradnl"/>
              </w:rPr>
              <w:t xml:space="preserve">las estrategias </w:t>
            </w:r>
            <w:r>
              <w:rPr>
                <w:rFonts w:cstheme="minorHAnsi"/>
                <w:bCs/>
                <w:lang w:val="es-ES_tradnl"/>
              </w:rPr>
              <w:t>mencionadas, y como estos cambiados serán internalizados en el sistema de recursos</w:t>
            </w:r>
            <w:r w:rsidR="00E12574" w:rsidRPr="00557DCF">
              <w:rPr>
                <w:rFonts w:cstheme="minorHAnsi"/>
                <w:bCs/>
                <w:lang w:val="es-ES_tradnl"/>
              </w:rPr>
              <w:t xml:space="preserve"> </w:t>
            </w:r>
            <w:r>
              <w:rPr>
                <w:rFonts w:cstheme="minorHAnsi"/>
                <w:bCs/>
                <w:lang w:val="es-ES_tradnl"/>
              </w:rPr>
              <w:t xml:space="preserve">y en las estrategias de los participantes. </w:t>
            </w:r>
          </w:p>
          <w:p w14:paraId="498399CB" w14:textId="4130107E" w:rsidR="00E12574" w:rsidRDefault="00E12574" w:rsidP="00E12574">
            <w:pPr>
              <w:spacing w:after="0" w:line="240" w:lineRule="auto"/>
              <w:jc w:val="both"/>
              <w:rPr>
                <w:rFonts w:cstheme="minorHAnsi"/>
                <w:b/>
                <w:lang w:val="es-ES_tradnl"/>
              </w:rPr>
            </w:pPr>
          </w:p>
          <w:p w14:paraId="440E4DD2" w14:textId="797EC6E8" w:rsidR="00557DCF" w:rsidRDefault="00557DCF" w:rsidP="00557DC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042E9A">
              <w:rPr>
                <w:rFonts w:cstheme="minorHAnsi"/>
                <w:b/>
                <w:bCs/>
                <w:i/>
                <w:sz w:val="20"/>
                <w:szCs w:val="20"/>
                <w:lang w:val="es-ES_tradnl"/>
              </w:rPr>
              <w:t>Fuente:</w:t>
            </w:r>
            <w:r w:rsidRPr="00042E9A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0FA1AA65" w14:textId="77777777" w:rsidR="00E31BAF" w:rsidRPr="00042E9A" w:rsidRDefault="00E31BAF" w:rsidP="00557DC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AC8ECD9" w14:textId="464F5F3E" w:rsidR="00012FDF" w:rsidRPr="00E31BAF" w:rsidRDefault="00E31BAF" w:rsidP="00E1257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E31BAF">
              <w:rPr>
                <w:rFonts w:cstheme="minorHAnsi"/>
                <w:bCs/>
                <w:sz w:val="20"/>
                <w:szCs w:val="20"/>
                <w:lang w:val="en-US"/>
              </w:rPr>
              <w:t>Ostrom, E. 1990. Governing the commons: the evolution of institutions for collective action. Cambridge University Press, New York.</w:t>
            </w:r>
          </w:p>
        </w:tc>
      </w:tr>
    </w:tbl>
    <w:p w14:paraId="69474C57" w14:textId="76753638" w:rsidR="00C94D31" w:rsidRDefault="00C94D31"/>
    <w:p w14:paraId="371E2558" w14:textId="337164D6" w:rsidR="00F01614" w:rsidRPr="00A3452E" w:rsidRDefault="00F01614" w:rsidP="00FE036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03624D6" w14:textId="582FD6F8" w:rsidR="00A3452E" w:rsidRPr="00A3452E" w:rsidRDefault="00A3452E" w:rsidP="00FE036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A3452E" w:rsidRPr="00A3452E" w:rsidSect="00C774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411A" w14:textId="77777777" w:rsidR="001531BE" w:rsidRDefault="001531BE" w:rsidP="00E40CE3">
      <w:pPr>
        <w:spacing w:after="0" w:line="240" w:lineRule="auto"/>
      </w:pPr>
      <w:r>
        <w:separator/>
      </w:r>
    </w:p>
  </w:endnote>
  <w:endnote w:type="continuationSeparator" w:id="0">
    <w:p w14:paraId="7112E5D7" w14:textId="77777777" w:rsidR="001531BE" w:rsidRDefault="001531BE" w:rsidP="00E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2ABB" w14:textId="77777777" w:rsidR="00263D4F" w:rsidRDefault="00263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F6DF" w14:textId="77777777" w:rsidR="00263D4F" w:rsidRDefault="00263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D6E8" w14:textId="77777777" w:rsidR="00263D4F" w:rsidRDefault="00263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D1F4" w14:textId="77777777" w:rsidR="001531BE" w:rsidRDefault="001531BE" w:rsidP="00E40CE3">
      <w:pPr>
        <w:spacing w:after="0" w:line="240" w:lineRule="auto"/>
      </w:pPr>
      <w:r>
        <w:separator/>
      </w:r>
    </w:p>
  </w:footnote>
  <w:footnote w:type="continuationSeparator" w:id="0">
    <w:p w14:paraId="0F2FC0A6" w14:textId="77777777" w:rsidR="001531BE" w:rsidRDefault="001531BE" w:rsidP="00E4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1869" w14:textId="77777777" w:rsidR="00263D4F" w:rsidRDefault="00263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AB0F" w14:textId="7DB15A78" w:rsidR="00E40CE3" w:rsidRDefault="00E76E9C" w:rsidP="00E40CE3">
    <w:pPr>
      <w:pStyle w:val="Header"/>
      <w:tabs>
        <w:tab w:val="clear" w:pos="8838"/>
        <w:tab w:val="right" w:pos="9781"/>
      </w:tabs>
      <w:rPr>
        <w:noProof/>
        <w:lang w:val="en-US"/>
      </w:rPr>
    </w:pPr>
    <w:r>
      <w:rPr>
        <w:b/>
        <w:noProof/>
        <w:lang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E8ADCD" wp14:editId="252EBD94">
              <wp:simplePos x="0" y="0"/>
              <wp:positionH relativeFrom="column">
                <wp:posOffset>-249555</wp:posOffset>
              </wp:positionH>
              <wp:positionV relativeFrom="paragraph">
                <wp:posOffset>11430</wp:posOffset>
              </wp:positionV>
              <wp:extent cx="3846830" cy="452755"/>
              <wp:effectExtent l="0" t="0" r="1270" b="444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46830" cy="452755"/>
                        <a:chOff x="0" y="0"/>
                        <a:chExt cx="5714227" cy="692133"/>
                      </a:xfrm>
                    </wpg:grpSpPr>
                    <pic:pic xmlns:pic="http://schemas.openxmlformats.org/drawingml/2006/picture">
                      <pic:nvPicPr>
                        <pic:cNvPr id="2" name="Imagen 2" descr="C:\Users\funcionario\AppData\Local\Microsoft\Windows\INetCache\Content.Word\Logo Ministerio 2018 sin.jp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9805" y="8238"/>
                          <a:ext cx="7537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Imagen 38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9492" y="8238"/>
                          <a:ext cx="709930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Imagen 36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23070" y="0"/>
                          <a:ext cx="508000" cy="593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Servicio Nacional de Pesca y Acuicultura - Wikipedia, la enciclopedia libre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942702" y="0"/>
                          <a:ext cx="77152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0" descr="Imagen que contiene estacionad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955DCA28-728F-4F02-8E90-78EAE8AA1B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951"/>
                          <a:ext cx="2211705" cy="478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2DA043" id="Group 3" o:spid="_x0000_s1026" style="position:absolute;margin-left:-19.65pt;margin-top:.9pt;width:302.9pt;height:35.65pt;z-index:251661312;mso-width-relative:margin;mso-height-relative:margin" coordsize="57142,69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1798;top:82;width:7537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">
                <v:imagedata r:id="rId6" o:title="Logo Ministerio 2018 sin"/>
                <v:path arrowok="t"/>
              </v:shape>
              <v:shape id="Imagen 38" o:spid="_x0000_s1028" type="#_x0000_t75" alt="Imagen que contiene Texto&#10;&#10;Descripción generada automáticamente" style="position:absolute;left:40694;top:82;width:7100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">
                <v:imagedata r:id="rId7" o:title="Imagen que contiene Texto&#10;&#10;Descripción generada automáticamente"/>
                <v:path arrowok="t"/>
              </v:shape>
              <v:shape id="Imagen 36" o:spid="_x0000_s1029" type="#_x0000_t75" alt="Logotipo, nombre de la empresa&#10;&#10;Descripción generada automáticamente" style="position:absolute;left:23230;width:5080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">
                <v:imagedata r:id="rId8" o:title="Logotipo, nombre de la empresa&#10;&#10;Descripción generada automáticamente"/>
                <v:path arrowok="t"/>
              </v:shape>
              <v:shape id="Imagen 1" o:spid="_x0000_s1030" type="#_x0000_t75" alt="Servicio Nacional de Pesca y Acuicultura - Wikipedia, la enciclopedia libre" style="position:absolute;left:49427;width:7715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">
                <v:imagedata r:id="rId9" o:title="Servicio Nacional de Pesca y Acuicultura - Wikipedia, la enciclopedia libre"/>
                <v:path arrowok="t"/>
              </v:shape>
              <v:shape id="Imagen 10" o:spid="_x0000_s1031" type="#_x0000_t75" alt="Imagen que contiene estacionado&#10;&#10;Descripción generada automáticamente" style="position:absolute;top:329;width:22117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">
                <v:imagedata r:id="rId10" o:title="Imagen que contiene estacionado&#10;&#10;Descripción generada automáticamente"/>
                <v:path arrowok="t"/>
              </v:shape>
              <w10:wrap type="square"/>
            </v:group>
          </w:pict>
        </mc:Fallback>
      </mc:AlternateContent>
    </w:r>
    <w:r w:rsidR="00E40CE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BE259" wp14:editId="52395A63">
              <wp:simplePos x="0" y="0"/>
              <wp:positionH relativeFrom="margin">
                <wp:posOffset>3696609</wp:posOffset>
              </wp:positionH>
              <wp:positionV relativeFrom="paragraph">
                <wp:posOffset>-86823</wp:posOffset>
              </wp:positionV>
              <wp:extent cx="3080625" cy="542925"/>
              <wp:effectExtent l="0" t="0" r="571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6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9CAEF" w14:textId="60B29911" w:rsidR="00E40CE3" w:rsidRPr="00263D4F" w:rsidRDefault="00E76E9C" w:rsidP="00E76E9C">
                          <w:pPr>
                            <w:jc w:val="both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76E9C">
                            <w:rPr>
                              <w:sz w:val="16"/>
                              <w:szCs w:val="16"/>
                            </w:rPr>
                            <w:t xml:space="preserve">Fortalecimiento de la gestión y la gobernanza para la conservación y el uso sostenible de la biodiversidad de importancia mundial en los ecosistemas marinos costeros en Chile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E76E9C">
                            <w:rPr>
                              <w:sz w:val="16"/>
                              <w:szCs w:val="16"/>
                            </w:rPr>
                            <w:t>GCP/CHI/043/GFF</w:t>
                          </w:r>
                        </w:p>
                        <w:p w14:paraId="51DAF7C2" w14:textId="77777777" w:rsidR="00E40CE3" w:rsidRPr="00997593" w:rsidRDefault="00E40CE3" w:rsidP="00E40C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4BE2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1.05pt;margin-top:-6.85pt;width:242.5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" stroked="f">
              <v:textbox>
                <w:txbxContent>
                  <w:p w14:paraId="09A9CAEF" w14:textId="60B29911" w:rsidR="00E40CE3" w:rsidRPr="00263D4F" w:rsidRDefault="00E76E9C" w:rsidP="00E76E9C">
                    <w:pPr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E76E9C">
                      <w:rPr>
                        <w:sz w:val="16"/>
                        <w:szCs w:val="16"/>
                      </w:rPr>
                      <w:t xml:space="preserve">Fortalecimiento de la gestión y la gobernanza para la conservación y el uso sostenible de la biodiversidad de importancia mundial en los ecosistemas marinos costeros en Chile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E76E9C">
                      <w:rPr>
                        <w:sz w:val="16"/>
                        <w:szCs w:val="16"/>
                      </w:rPr>
                      <w:t>GCP/CHI/043/GFF</w:t>
                    </w:r>
                  </w:p>
                  <w:p w14:paraId="51DAF7C2" w14:textId="77777777" w:rsidR="00E40CE3" w:rsidRPr="00997593" w:rsidRDefault="00E40CE3" w:rsidP="00E40CE3"/>
                </w:txbxContent>
              </v:textbox>
              <w10:wrap anchorx="margin"/>
            </v:shape>
          </w:pict>
        </mc:Fallback>
      </mc:AlternateContent>
    </w:r>
  </w:p>
  <w:p w14:paraId="4D9DA20D" w14:textId="77777777" w:rsidR="00E76E9C" w:rsidRDefault="00E76E9C" w:rsidP="00E40CE3">
    <w:pPr>
      <w:pStyle w:val="Header"/>
      <w:tabs>
        <w:tab w:val="clear" w:pos="8838"/>
        <w:tab w:val="right" w:pos="9781"/>
      </w:tabs>
    </w:pPr>
  </w:p>
  <w:p w14:paraId="6A393750" w14:textId="005B3A69" w:rsidR="00E40CE3" w:rsidRDefault="00E40CE3" w:rsidP="00E40CE3">
    <w:pPr>
      <w:pStyle w:val="Header"/>
    </w:pPr>
    <w:r>
      <w:t>___________________________________________________________________________________________</w:t>
    </w:r>
  </w:p>
  <w:p w14:paraId="388A4FDF" w14:textId="6228A6DC" w:rsidR="00E40CE3" w:rsidRDefault="00E40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95FB" w14:textId="77777777" w:rsidR="00263D4F" w:rsidRDefault="00263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640"/>
    <w:multiLevelType w:val="hybridMultilevel"/>
    <w:tmpl w:val="520C1EBE"/>
    <w:lvl w:ilvl="0" w:tplc="3B022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BBA"/>
    <w:multiLevelType w:val="hybridMultilevel"/>
    <w:tmpl w:val="1E449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11E9D"/>
    <w:multiLevelType w:val="hybridMultilevel"/>
    <w:tmpl w:val="47863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84720"/>
    <w:multiLevelType w:val="hybridMultilevel"/>
    <w:tmpl w:val="F7F2B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E3D68"/>
    <w:multiLevelType w:val="hybridMultilevel"/>
    <w:tmpl w:val="22FC9752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D1A7F"/>
    <w:multiLevelType w:val="hybridMultilevel"/>
    <w:tmpl w:val="C2E44662"/>
    <w:lvl w:ilvl="0" w:tplc="3B022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43A9"/>
    <w:multiLevelType w:val="hybridMultilevel"/>
    <w:tmpl w:val="B46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F45CD"/>
    <w:multiLevelType w:val="hybridMultilevel"/>
    <w:tmpl w:val="31642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920A0"/>
    <w:multiLevelType w:val="hybridMultilevel"/>
    <w:tmpl w:val="9A2C12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E82209"/>
    <w:multiLevelType w:val="hybridMultilevel"/>
    <w:tmpl w:val="BC162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5D"/>
    <w:multiLevelType w:val="hybridMultilevel"/>
    <w:tmpl w:val="FE1AC0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B11A6"/>
    <w:multiLevelType w:val="hybridMultilevel"/>
    <w:tmpl w:val="6A583E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E3"/>
    <w:rsid w:val="00012FDF"/>
    <w:rsid w:val="00042E9A"/>
    <w:rsid w:val="0004662D"/>
    <w:rsid w:val="00080C34"/>
    <w:rsid w:val="00084DC3"/>
    <w:rsid w:val="00085B33"/>
    <w:rsid w:val="0008632D"/>
    <w:rsid w:val="000A5388"/>
    <w:rsid w:val="000A53C4"/>
    <w:rsid w:val="0012244B"/>
    <w:rsid w:val="001531BE"/>
    <w:rsid w:val="00174154"/>
    <w:rsid w:val="0019000F"/>
    <w:rsid w:val="00192534"/>
    <w:rsid w:val="001A4858"/>
    <w:rsid w:val="001C17E5"/>
    <w:rsid w:val="001C49C2"/>
    <w:rsid w:val="002042E4"/>
    <w:rsid w:val="00217E19"/>
    <w:rsid w:val="0023765D"/>
    <w:rsid w:val="002621DE"/>
    <w:rsid w:val="00263D4F"/>
    <w:rsid w:val="0028540F"/>
    <w:rsid w:val="00287C3A"/>
    <w:rsid w:val="002B473A"/>
    <w:rsid w:val="002F3A6A"/>
    <w:rsid w:val="00307AE5"/>
    <w:rsid w:val="00322C06"/>
    <w:rsid w:val="00337C17"/>
    <w:rsid w:val="00362750"/>
    <w:rsid w:val="003C38D5"/>
    <w:rsid w:val="003E3943"/>
    <w:rsid w:val="003E63DE"/>
    <w:rsid w:val="0041429C"/>
    <w:rsid w:val="004155A2"/>
    <w:rsid w:val="00427686"/>
    <w:rsid w:val="00437BCF"/>
    <w:rsid w:val="004620D5"/>
    <w:rsid w:val="0046365D"/>
    <w:rsid w:val="00557DCF"/>
    <w:rsid w:val="00587269"/>
    <w:rsid w:val="005E1D33"/>
    <w:rsid w:val="005F2EC9"/>
    <w:rsid w:val="0060253F"/>
    <w:rsid w:val="00614404"/>
    <w:rsid w:val="006308F5"/>
    <w:rsid w:val="00650A91"/>
    <w:rsid w:val="00657AB3"/>
    <w:rsid w:val="00686C05"/>
    <w:rsid w:val="006874E9"/>
    <w:rsid w:val="006B6AC7"/>
    <w:rsid w:val="006D329E"/>
    <w:rsid w:val="007028BE"/>
    <w:rsid w:val="0072043E"/>
    <w:rsid w:val="007344E5"/>
    <w:rsid w:val="007720C8"/>
    <w:rsid w:val="007E6BC9"/>
    <w:rsid w:val="007F3F55"/>
    <w:rsid w:val="008067D0"/>
    <w:rsid w:val="00846C48"/>
    <w:rsid w:val="00851FCF"/>
    <w:rsid w:val="008738E7"/>
    <w:rsid w:val="0089117F"/>
    <w:rsid w:val="008C7567"/>
    <w:rsid w:val="008D79C7"/>
    <w:rsid w:val="008D7A1D"/>
    <w:rsid w:val="009020BC"/>
    <w:rsid w:val="00902901"/>
    <w:rsid w:val="0093106E"/>
    <w:rsid w:val="00932088"/>
    <w:rsid w:val="00986169"/>
    <w:rsid w:val="00991EEE"/>
    <w:rsid w:val="009C0878"/>
    <w:rsid w:val="009F6F4A"/>
    <w:rsid w:val="009F71AD"/>
    <w:rsid w:val="00A3452E"/>
    <w:rsid w:val="00A603CA"/>
    <w:rsid w:val="00A7561A"/>
    <w:rsid w:val="00A873B2"/>
    <w:rsid w:val="00AC4108"/>
    <w:rsid w:val="00AE5AEA"/>
    <w:rsid w:val="00B037DE"/>
    <w:rsid w:val="00B22A0D"/>
    <w:rsid w:val="00B33E34"/>
    <w:rsid w:val="00B5795F"/>
    <w:rsid w:val="00B808FF"/>
    <w:rsid w:val="00B81B20"/>
    <w:rsid w:val="00B92655"/>
    <w:rsid w:val="00B9378A"/>
    <w:rsid w:val="00BB4BF9"/>
    <w:rsid w:val="00C50DC7"/>
    <w:rsid w:val="00C54F1E"/>
    <w:rsid w:val="00C60A85"/>
    <w:rsid w:val="00C61281"/>
    <w:rsid w:val="00C6137E"/>
    <w:rsid w:val="00C7379C"/>
    <w:rsid w:val="00C77475"/>
    <w:rsid w:val="00C81959"/>
    <w:rsid w:val="00C8593A"/>
    <w:rsid w:val="00C94D31"/>
    <w:rsid w:val="00C95E5F"/>
    <w:rsid w:val="00CA1242"/>
    <w:rsid w:val="00CD73A2"/>
    <w:rsid w:val="00CE2B06"/>
    <w:rsid w:val="00D3124E"/>
    <w:rsid w:val="00D56B15"/>
    <w:rsid w:val="00DB45F0"/>
    <w:rsid w:val="00DB5948"/>
    <w:rsid w:val="00DF0A7E"/>
    <w:rsid w:val="00E01E46"/>
    <w:rsid w:val="00E02F95"/>
    <w:rsid w:val="00E12574"/>
    <w:rsid w:val="00E2230C"/>
    <w:rsid w:val="00E31BAF"/>
    <w:rsid w:val="00E40CE3"/>
    <w:rsid w:val="00E456E8"/>
    <w:rsid w:val="00E71DF1"/>
    <w:rsid w:val="00E76E9C"/>
    <w:rsid w:val="00EA4F34"/>
    <w:rsid w:val="00EA56CC"/>
    <w:rsid w:val="00EB08F5"/>
    <w:rsid w:val="00EB09E8"/>
    <w:rsid w:val="00EE376E"/>
    <w:rsid w:val="00EE73A8"/>
    <w:rsid w:val="00F01614"/>
    <w:rsid w:val="00F23E2C"/>
    <w:rsid w:val="00F2440C"/>
    <w:rsid w:val="00F25E05"/>
    <w:rsid w:val="00F842C4"/>
    <w:rsid w:val="00F84CA1"/>
    <w:rsid w:val="00FD645E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801A"/>
  <w15:chartTrackingRefBased/>
  <w15:docId w15:val="{E1097FF8-8E89-4C79-9CAD-F25888B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E3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8C7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E3"/>
  </w:style>
  <w:style w:type="paragraph" w:styleId="Footer">
    <w:name w:val="footer"/>
    <w:basedOn w:val="Normal"/>
    <w:link w:val="FooterChar"/>
    <w:uiPriority w:val="99"/>
    <w:unhideWhenUsed/>
    <w:rsid w:val="00E40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E3"/>
  </w:style>
  <w:style w:type="table" w:styleId="TableGrid">
    <w:name w:val="Table Grid"/>
    <w:basedOn w:val="TableNormal"/>
    <w:uiPriority w:val="39"/>
    <w:rsid w:val="00E4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5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44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75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6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3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32D"/>
    <w:rPr>
      <w:rFonts w:eastAsiaTheme="minorEastAsi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C75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rmchilddata">
    <w:name w:val="termchilddata"/>
    <w:basedOn w:val="Normal"/>
    <w:rsid w:val="008C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.int/ecosystem/" TargetMode="External"/><Relationship Id="rId13" Type="http://schemas.openxmlformats.org/officeDocument/2006/relationships/hyperlink" Target="http://www.fao.org/3/a-i5774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hdl.handle.net/10986/26843" TargetMode="External"/><Relationship Id="rId17" Type="http://schemas.openxmlformats.org/officeDocument/2006/relationships/hyperlink" Target="http://www.fao.org/fi/glossary/default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o.org/3/ai388e/AI388E05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sdoc.unesco.org/ark:/48223/pf000037919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oi.gov/sites/doi.gov/files/migrated/ppa/upload/TechGuide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ao.org/fi/glossary/default.as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o.org/3/i1750s/i1750s.pdf" TargetMode="External"/><Relationship Id="rId14" Type="http://schemas.openxmlformats.org/officeDocument/2006/relationships/hyperlink" Target="http://www.scielo.org.ar/scielo.php?script=sci_arttext&amp;pid=S1850-275X2004000100012&amp;lng=es&amp;tlng=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7B2B-FF0B-4B4C-B408-807F62F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2666</Words>
  <Characters>14666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NaranjoBaez, Laura (FAORLC)</dc:creator>
  <cp:keywords/>
  <dc:description/>
  <cp:lastModifiedBy>VarasBelemmi, Katerina (FAORLC)</cp:lastModifiedBy>
  <cp:revision>2</cp:revision>
  <dcterms:created xsi:type="dcterms:W3CDTF">2022-04-06T18:35:00Z</dcterms:created>
  <dcterms:modified xsi:type="dcterms:W3CDTF">2022-04-06T18:35:00Z</dcterms:modified>
</cp:coreProperties>
</file>